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8B" w:rsidRPr="00441336" w:rsidRDefault="00B5128B" w:rsidP="00441336">
      <w:pPr>
        <w:spacing w:after="0" w:line="240" w:lineRule="auto"/>
        <w:jc w:val="center"/>
        <w:rPr>
          <w:rFonts w:ascii="Arial" w:hAnsi="Arial" w:cs="Arial"/>
          <w:b/>
          <w:color w:val="000000" w:themeColor="text1"/>
          <w:sz w:val="28"/>
          <w:szCs w:val="24"/>
          <w:lang w:val="id-ID"/>
        </w:rPr>
      </w:pPr>
      <w:r w:rsidRPr="00441336">
        <w:rPr>
          <w:rFonts w:ascii="Arial" w:hAnsi="Arial" w:cs="Arial"/>
          <w:b/>
          <w:color w:val="000000" w:themeColor="text1"/>
          <w:sz w:val="28"/>
          <w:szCs w:val="24"/>
          <w:lang w:val="id-ID"/>
        </w:rPr>
        <w:t xml:space="preserve">PENGEMBANGAN </w:t>
      </w:r>
      <w:r w:rsidR="00441336">
        <w:rPr>
          <w:rFonts w:ascii="Arial" w:hAnsi="Arial" w:cs="Arial"/>
          <w:b/>
          <w:color w:val="000000" w:themeColor="text1"/>
          <w:sz w:val="28"/>
          <w:szCs w:val="24"/>
          <w:lang w:val="id-ID"/>
        </w:rPr>
        <w:t xml:space="preserve">SPATIAL </w:t>
      </w:r>
      <w:r w:rsidRPr="00441336">
        <w:rPr>
          <w:rFonts w:ascii="Arial" w:hAnsi="Arial" w:cs="Arial"/>
          <w:b/>
          <w:color w:val="000000" w:themeColor="text1"/>
          <w:sz w:val="28"/>
          <w:szCs w:val="24"/>
          <w:lang w:val="id-ID"/>
        </w:rPr>
        <w:t xml:space="preserve">THINKING ON MAP TEST (STMT) </w:t>
      </w:r>
    </w:p>
    <w:p w:rsidR="00B5128B" w:rsidRPr="00C23074" w:rsidRDefault="00B5128B" w:rsidP="00441336">
      <w:pPr>
        <w:spacing w:after="0" w:line="240" w:lineRule="auto"/>
        <w:jc w:val="center"/>
        <w:rPr>
          <w:rFonts w:ascii="Arial" w:hAnsi="Arial" w:cs="Arial"/>
          <w:b/>
          <w:color w:val="000000" w:themeColor="text1"/>
          <w:sz w:val="28"/>
          <w:szCs w:val="24"/>
          <w:lang w:val="id-ID"/>
        </w:rPr>
      </w:pPr>
      <w:r w:rsidRPr="00441336">
        <w:rPr>
          <w:rFonts w:ascii="Arial" w:hAnsi="Arial" w:cs="Arial"/>
          <w:b/>
          <w:color w:val="000000" w:themeColor="text1"/>
          <w:sz w:val="28"/>
          <w:szCs w:val="24"/>
          <w:lang w:val="id-ID"/>
        </w:rPr>
        <w:t>UNTUK TINGKAT SMA</w:t>
      </w:r>
    </w:p>
    <w:p w:rsidR="00B5128B" w:rsidRPr="00C23074" w:rsidRDefault="00B5128B" w:rsidP="00441336">
      <w:pPr>
        <w:spacing w:after="0" w:line="240" w:lineRule="auto"/>
        <w:jc w:val="center"/>
        <w:rPr>
          <w:rFonts w:ascii="Arial" w:hAnsi="Arial" w:cs="Arial"/>
          <w:color w:val="000000" w:themeColor="text1"/>
          <w:sz w:val="28"/>
          <w:szCs w:val="24"/>
          <w:lang w:val="id-ID"/>
        </w:rPr>
      </w:pPr>
    </w:p>
    <w:p w:rsidR="00B5128B" w:rsidRDefault="00565953" w:rsidP="00441336">
      <w:pPr>
        <w:spacing w:after="0" w:line="240" w:lineRule="auto"/>
        <w:jc w:val="center"/>
        <w:rPr>
          <w:rFonts w:ascii="Arial" w:hAnsi="Arial" w:cs="Arial"/>
          <w:b/>
          <w:i/>
          <w:color w:val="000000" w:themeColor="text1"/>
          <w:sz w:val="28"/>
          <w:szCs w:val="24"/>
        </w:rPr>
      </w:pPr>
      <w:r w:rsidRPr="00BE0893">
        <w:rPr>
          <w:rFonts w:ascii="Arial" w:hAnsi="Arial" w:cs="Arial"/>
          <w:b/>
          <w:i/>
          <w:color w:val="000000" w:themeColor="text1"/>
          <w:sz w:val="28"/>
          <w:szCs w:val="24"/>
          <w:lang w:val="id-ID"/>
        </w:rPr>
        <w:t xml:space="preserve">Spatial Thinking </w:t>
      </w:r>
      <w:r w:rsidRPr="00BE0893">
        <w:rPr>
          <w:rFonts w:ascii="Arial" w:hAnsi="Arial" w:cs="Arial"/>
          <w:b/>
          <w:i/>
          <w:color w:val="000000" w:themeColor="text1"/>
          <w:sz w:val="28"/>
          <w:szCs w:val="24"/>
        </w:rPr>
        <w:t>o</w:t>
      </w:r>
      <w:r w:rsidRPr="00BE0893">
        <w:rPr>
          <w:rFonts w:ascii="Arial" w:hAnsi="Arial" w:cs="Arial"/>
          <w:b/>
          <w:i/>
          <w:color w:val="000000" w:themeColor="text1"/>
          <w:sz w:val="28"/>
          <w:szCs w:val="24"/>
          <w:lang w:val="id-ID"/>
        </w:rPr>
        <w:t xml:space="preserve">n Map Test (STMT) Development </w:t>
      </w:r>
      <w:r w:rsidRPr="00BE0893">
        <w:rPr>
          <w:rFonts w:ascii="Arial" w:hAnsi="Arial" w:cs="Arial"/>
          <w:b/>
          <w:i/>
          <w:color w:val="000000" w:themeColor="text1"/>
          <w:sz w:val="28"/>
          <w:szCs w:val="24"/>
        </w:rPr>
        <w:t>f</w:t>
      </w:r>
      <w:r w:rsidRPr="00BE0893">
        <w:rPr>
          <w:rFonts w:ascii="Arial" w:hAnsi="Arial" w:cs="Arial"/>
          <w:b/>
          <w:i/>
          <w:color w:val="000000" w:themeColor="text1"/>
          <w:sz w:val="28"/>
          <w:szCs w:val="24"/>
          <w:lang w:val="id-ID"/>
        </w:rPr>
        <w:t xml:space="preserve">or </w:t>
      </w:r>
      <w:r w:rsidRPr="00BE0893">
        <w:rPr>
          <w:rFonts w:ascii="Arial" w:hAnsi="Arial" w:cs="Arial"/>
          <w:b/>
          <w:i/>
          <w:color w:val="000000" w:themeColor="text1"/>
          <w:sz w:val="28"/>
          <w:szCs w:val="24"/>
        </w:rPr>
        <w:t>Senior Secondary School</w:t>
      </w:r>
      <w:r w:rsidRPr="00BE0893">
        <w:rPr>
          <w:rFonts w:ascii="Arial" w:hAnsi="Arial" w:cs="Arial"/>
          <w:b/>
          <w:i/>
          <w:color w:val="000000" w:themeColor="text1"/>
          <w:sz w:val="28"/>
          <w:szCs w:val="24"/>
          <w:lang w:val="id-ID"/>
        </w:rPr>
        <w:t xml:space="preserve"> Level</w:t>
      </w:r>
    </w:p>
    <w:p w:rsidR="009E1D58" w:rsidRPr="009E1D58" w:rsidRDefault="009E1D58" w:rsidP="00441336">
      <w:pPr>
        <w:spacing w:after="0" w:line="240" w:lineRule="auto"/>
        <w:jc w:val="center"/>
        <w:rPr>
          <w:rFonts w:ascii="Arial" w:hAnsi="Arial" w:cs="Arial"/>
          <w:b/>
          <w:i/>
          <w:color w:val="000000" w:themeColor="text1"/>
          <w:sz w:val="28"/>
          <w:szCs w:val="24"/>
        </w:rPr>
      </w:pPr>
    </w:p>
    <w:p w:rsidR="009E1D58" w:rsidRPr="00035D2C" w:rsidRDefault="009E1D58" w:rsidP="00441336">
      <w:pPr>
        <w:spacing w:after="0" w:line="240" w:lineRule="auto"/>
        <w:contextualSpacing/>
        <w:jc w:val="center"/>
        <w:rPr>
          <w:rFonts w:ascii="Arial" w:hAnsi="Arial" w:cs="Arial"/>
          <w:color w:val="000000" w:themeColor="text1"/>
          <w:vertAlign w:val="superscript"/>
          <w:lang w:val="id-ID"/>
        </w:rPr>
      </w:pPr>
      <w:r w:rsidRPr="00035D2C">
        <w:rPr>
          <w:rFonts w:ascii="Arial" w:hAnsi="Arial" w:cs="Arial"/>
          <w:color w:val="000000" w:themeColor="text1"/>
        </w:rPr>
        <w:t>Dwi Angga Oktavianto</w:t>
      </w:r>
      <w:r w:rsidRPr="00035D2C">
        <w:rPr>
          <w:rFonts w:ascii="Arial" w:hAnsi="Arial" w:cs="Arial"/>
          <w:color w:val="000000" w:themeColor="text1"/>
          <w:vertAlign w:val="superscript"/>
          <w:lang w:val="id-ID"/>
        </w:rPr>
        <w:t>1</w:t>
      </w:r>
      <w:r w:rsidRPr="00035D2C">
        <w:rPr>
          <w:rFonts w:ascii="Arial" w:hAnsi="Arial" w:cs="Arial"/>
          <w:color w:val="000000" w:themeColor="text1"/>
          <w:lang w:val="id-ID"/>
        </w:rPr>
        <w:t>&amp; Slamet Suyatno</w:t>
      </w:r>
      <w:r w:rsidRPr="00035D2C">
        <w:rPr>
          <w:rFonts w:ascii="Arial" w:hAnsi="Arial" w:cs="Arial"/>
          <w:color w:val="000000" w:themeColor="text1"/>
          <w:vertAlign w:val="superscript"/>
          <w:lang w:val="id-ID"/>
        </w:rPr>
        <w:t>2</w:t>
      </w:r>
    </w:p>
    <w:p w:rsidR="009E1D58" w:rsidRDefault="009E1D58" w:rsidP="00441336">
      <w:pPr>
        <w:spacing w:after="0" w:line="240" w:lineRule="auto"/>
        <w:contextualSpacing/>
        <w:jc w:val="center"/>
        <w:rPr>
          <w:rFonts w:ascii="Arial" w:hAnsi="Arial" w:cs="Arial"/>
          <w:color w:val="000000" w:themeColor="text1"/>
          <w:lang w:val="id-ID"/>
        </w:rPr>
      </w:pPr>
      <w:r>
        <w:rPr>
          <w:rFonts w:ascii="Arial" w:hAnsi="Arial" w:cs="Arial"/>
          <w:color w:val="000000" w:themeColor="text1"/>
          <w:vertAlign w:val="superscript"/>
          <w:lang w:val="id-ID"/>
        </w:rPr>
        <w:t>1</w:t>
      </w:r>
      <w:r>
        <w:rPr>
          <w:rFonts w:ascii="Arial" w:hAnsi="Arial" w:cs="Arial"/>
          <w:color w:val="000000" w:themeColor="text1"/>
          <w:lang w:val="id-ID"/>
        </w:rPr>
        <w:t>SMK Negeri 1 Binuang</w:t>
      </w:r>
    </w:p>
    <w:p w:rsidR="009E1D58" w:rsidRDefault="009E1D58" w:rsidP="00441336">
      <w:pPr>
        <w:spacing w:after="0" w:line="240" w:lineRule="auto"/>
        <w:contextualSpacing/>
        <w:jc w:val="center"/>
        <w:rPr>
          <w:rFonts w:ascii="Arial" w:hAnsi="Arial" w:cs="Arial"/>
          <w:color w:val="000000" w:themeColor="text1"/>
          <w:lang w:val="id-ID"/>
        </w:rPr>
      </w:pPr>
      <w:r>
        <w:rPr>
          <w:rFonts w:ascii="Arial" w:hAnsi="Arial" w:cs="Arial"/>
          <w:color w:val="000000" w:themeColor="text1"/>
          <w:lang w:val="id-ID"/>
        </w:rPr>
        <w:t>Jl. Oscar, Blok O, Desa Pualam Sari, Binuang, Tapin, Kalimantan Selatan</w:t>
      </w:r>
    </w:p>
    <w:p w:rsidR="009E1D58" w:rsidRDefault="009E1D58" w:rsidP="00441336">
      <w:pPr>
        <w:spacing w:after="0" w:line="240" w:lineRule="auto"/>
        <w:contextualSpacing/>
        <w:jc w:val="center"/>
        <w:rPr>
          <w:rFonts w:ascii="Arial" w:hAnsi="Arial" w:cs="Arial"/>
          <w:color w:val="000000" w:themeColor="text1"/>
          <w:lang w:val="id-ID"/>
        </w:rPr>
      </w:pPr>
      <w:r>
        <w:rPr>
          <w:rFonts w:ascii="Arial" w:hAnsi="Arial" w:cs="Arial"/>
          <w:color w:val="000000" w:themeColor="text1"/>
          <w:vertAlign w:val="superscript"/>
          <w:lang w:val="id-ID"/>
        </w:rPr>
        <w:t>2</w:t>
      </w:r>
      <w:r>
        <w:rPr>
          <w:rFonts w:ascii="Arial" w:hAnsi="Arial" w:cs="Arial"/>
          <w:color w:val="000000" w:themeColor="text1"/>
          <w:lang w:val="id-ID"/>
        </w:rPr>
        <w:t>SMA Negeri 1 Cawas</w:t>
      </w:r>
    </w:p>
    <w:p w:rsidR="009E1D58" w:rsidRDefault="009E1D58" w:rsidP="00441336">
      <w:pPr>
        <w:spacing w:after="0" w:line="240" w:lineRule="auto"/>
        <w:contextualSpacing/>
        <w:jc w:val="center"/>
        <w:rPr>
          <w:rFonts w:ascii="Arial" w:hAnsi="Arial" w:cs="Arial"/>
          <w:color w:val="000000" w:themeColor="text1"/>
          <w:lang w:val="id-ID"/>
        </w:rPr>
      </w:pPr>
      <w:r>
        <w:rPr>
          <w:rFonts w:ascii="Arial" w:hAnsi="Arial" w:cs="Arial"/>
          <w:color w:val="000000" w:themeColor="text1"/>
          <w:lang w:val="id-ID"/>
        </w:rPr>
        <w:t>Jl. Tembus Tugu Cawas, Desa Barepan, Cawas, Klaten, Jawa Tengah</w:t>
      </w:r>
    </w:p>
    <w:p w:rsidR="009E1D58" w:rsidRPr="00035D2C" w:rsidRDefault="009E1D58" w:rsidP="00441336">
      <w:pPr>
        <w:spacing w:after="0" w:line="240" w:lineRule="auto"/>
        <w:contextualSpacing/>
        <w:jc w:val="center"/>
        <w:rPr>
          <w:rFonts w:ascii="Arial" w:hAnsi="Arial" w:cs="Arial"/>
          <w:color w:val="000000" w:themeColor="text1"/>
        </w:rPr>
      </w:pPr>
      <w:r>
        <w:rPr>
          <w:rFonts w:ascii="Arial" w:hAnsi="Arial" w:cs="Arial"/>
          <w:color w:val="000000" w:themeColor="text1"/>
          <w:lang w:val="id-ID"/>
        </w:rPr>
        <w:t>e</w:t>
      </w:r>
      <w:r w:rsidRPr="00035D2C">
        <w:rPr>
          <w:rFonts w:ascii="Arial" w:hAnsi="Arial" w:cs="Arial"/>
          <w:color w:val="000000" w:themeColor="text1"/>
        </w:rPr>
        <w:t xml:space="preserve">-mail: </w:t>
      </w:r>
      <w:hyperlink r:id="rId8" w:history="1">
        <w:r w:rsidRPr="00035D2C">
          <w:rPr>
            <w:rStyle w:val="Hyperlink"/>
            <w:rFonts w:ascii="Arial" w:hAnsi="Arial" w:cs="Arial"/>
            <w:color w:val="000000" w:themeColor="text1"/>
            <w:u w:val="none"/>
          </w:rPr>
          <w:t>oktavianto.angga7@gmail.com</w:t>
        </w:r>
      </w:hyperlink>
    </w:p>
    <w:p w:rsidR="00B5128B" w:rsidRPr="009E1D58" w:rsidRDefault="00B5128B" w:rsidP="00441336">
      <w:pPr>
        <w:spacing w:after="0" w:line="240" w:lineRule="auto"/>
        <w:rPr>
          <w:rFonts w:ascii="Arial" w:hAnsi="Arial" w:cs="Arial"/>
          <w:color w:val="000000" w:themeColor="text1"/>
          <w:sz w:val="24"/>
        </w:rPr>
      </w:pPr>
    </w:p>
    <w:p w:rsidR="00924989" w:rsidRDefault="0011063D" w:rsidP="00441336">
      <w:pPr>
        <w:spacing w:after="0" w:line="240" w:lineRule="auto"/>
        <w:jc w:val="both"/>
        <w:rPr>
          <w:rFonts w:ascii="Arial" w:hAnsi="Arial" w:cs="Arial"/>
          <w:i/>
          <w:color w:val="000000" w:themeColor="text1"/>
          <w:szCs w:val="24"/>
          <w:lang w:val="id-ID"/>
        </w:rPr>
      </w:pPr>
      <w:r w:rsidRPr="0011063D">
        <w:rPr>
          <w:rFonts w:ascii="Arial" w:hAnsi="Arial" w:cs="Arial"/>
          <w:b/>
          <w:i/>
          <w:color w:val="000000" w:themeColor="text1"/>
          <w:szCs w:val="24"/>
        </w:rPr>
        <w:t>ABSTRA</w:t>
      </w:r>
      <w:r w:rsidRPr="0011063D">
        <w:rPr>
          <w:rFonts w:ascii="Arial" w:hAnsi="Arial" w:cs="Arial"/>
          <w:b/>
          <w:i/>
          <w:color w:val="000000" w:themeColor="text1"/>
          <w:szCs w:val="24"/>
          <w:lang w:val="id-ID"/>
        </w:rPr>
        <w:t>K</w:t>
      </w:r>
      <w:r w:rsidRPr="0011063D">
        <w:rPr>
          <w:rFonts w:ascii="Arial" w:hAnsi="Arial" w:cs="Arial"/>
          <w:i/>
          <w:color w:val="000000" w:themeColor="text1"/>
          <w:szCs w:val="24"/>
        </w:rPr>
        <w:t xml:space="preserve">: </w:t>
      </w:r>
      <w:r w:rsidR="00924989" w:rsidRPr="0011063D">
        <w:rPr>
          <w:rFonts w:ascii="Arial" w:hAnsi="Arial" w:cs="Arial"/>
          <w:i/>
          <w:color w:val="000000" w:themeColor="text1"/>
          <w:szCs w:val="24"/>
          <w:lang w:val="id-ID"/>
        </w:rPr>
        <w:t xml:space="preserve">Soal </w:t>
      </w:r>
      <w:r w:rsidR="00A86913">
        <w:rPr>
          <w:rFonts w:ascii="Arial" w:hAnsi="Arial" w:cs="Arial"/>
          <w:i/>
          <w:color w:val="000000" w:themeColor="text1"/>
          <w:szCs w:val="24"/>
          <w:lang w:val="id-ID"/>
        </w:rPr>
        <w:t>yang memerlukan pemikiran</w:t>
      </w:r>
      <w:r w:rsidR="00924989" w:rsidRPr="0011063D">
        <w:rPr>
          <w:rFonts w:ascii="Arial" w:hAnsi="Arial" w:cs="Arial"/>
          <w:i/>
          <w:color w:val="000000" w:themeColor="text1"/>
          <w:szCs w:val="24"/>
          <w:lang w:val="id-ID"/>
        </w:rPr>
        <w:t xml:space="preserve"> spasial yang fokus pada interpretasi peta belum banyak dibuat. Penelitian ini bertujuan untuk mengembangkan soal berpikir spasial model</w:t>
      </w:r>
      <w:r w:rsidR="00924989" w:rsidRPr="0011063D">
        <w:rPr>
          <w:rFonts w:ascii="Arial" w:hAnsi="Arial" w:cs="Arial"/>
          <w:i/>
          <w:color w:val="000000" w:themeColor="text1"/>
          <w:szCs w:val="24"/>
        </w:rPr>
        <w:t xml:space="preserve"> Spatial Thinking on Map Test (STMT). </w:t>
      </w:r>
      <w:r w:rsidR="00924989" w:rsidRPr="0011063D">
        <w:rPr>
          <w:rFonts w:ascii="Arial" w:hAnsi="Arial" w:cs="Arial"/>
          <w:i/>
          <w:color w:val="000000" w:themeColor="text1"/>
          <w:szCs w:val="24"/>
          <w:lang w:val="id-ID"/>
        </w:rPr>
        <w:t xml:space="preserve">Metode </w:t>
      </w:r>
      <w:r w:rsidR="005F77AC">
        <w:rPr>
          <w:rFonts w:ascii="Arial" w:hAnsi="Arial" w:cs="Arial"/>
          <w:i/>
          <w:color w:val="000000" w:themeColor="text1"/>
          <w:szCs w:val="24"/>
        </w:rPr>
        <w:t>p</w:t>
      </w:r>
      <w:r w:rsidR="00924989" w:rsidRPr="0011063D">
        <w:rPr>
          <w:rFonts w:ascii="Arial" w:hAnsi="Arial" w:cs="Arial"/>
          <w:i/>
          <w:color w:val="000000" w:themeColor="text1"/>
          <w:szCs w:val="24"/>
          <w:lang w:val="id-ID"/>
        </w:rPr>
        <w:t xml:space="preserve">enelitian menggunakan desain penelitian pengembangan Adams &amp; Wieman. </w:t>
      </w:r>
      <w:r w:rsidR="00924989" w:rsidRPr="0011063D">
        <w:rPr>
          <w:rFonts w:ascii="Arial" w:hAnsi="Arial" w:cs="Arial"/>
          <w:i/>
          <w:color w:val="000000" w:themeColor="text1"/>
          <w:szCs w:val="24"/>
        </w:rPr>
        <w:t xml:space="preserve">STMT </w:t>
      </w:r>
      <w:r w:rsidR="00924989" w:rsidRPr="0011063D">
        <w:rPr>
          <w:rFonts w:ascii="Arial" w:hAnsi="Arial" w:cs="Arial"/>
          <w:i/>
          <w:color w:val="000000" w:themeColor="text1"/>
          <w:szCs w:val="24"/>
          <w:lang w:val="id-ID"/>
        </w:rPr>
        <w:t>terdiri dari 8 soal</w:t>
      </w:r>
      <w:r w:rsidR="00924989" w:rsidRPr="0011063D">
        <w:rPr>
          <w:rFonts w:ascii="Arial" w:hAnsi="Arial" w:cs="Arial"/>
          <w:i/>
          <w:color w:val="000000" w:themeColor="text1"/>
          <w:szCs w:val="24"/>
        </w:rPr>
        <w:t xml:space="preserve">. STMT </w:t>
      </w:r>
      <w:r w:rsidRPr="0011063D">
        <w:rPr>
          <w:rFonts w:ascii="Arial" w:hAnsi="Arial" w:cs="Arial"/>
          <w:i/>
          <w:color w:val="000000" w:themeColor="text1"/>
          <w:szCs w:val="24"/>
          <w:lang w:val="id-ID"/>
        </w:rPr>
        <w:t>diuji</w:t>
      </w:r>
      <w:r w:rsidR="00924989" w:rsidRPr="0011063D">
        <w:rPr>
          <w:rFonts w:ascii="Arial" w:hAnsi="Arial" w:cs="Arial"/>
          <w:i/>
          <w:color w:val="000000" w:themeColor="text1"/>
          <w:szCs w:val="24"/>
          <w:lang w:val="id-ID"/>
        </w:rPr>
        <w:t>cobakan pada</w:t>
      </w:r>
      <w:r w:rsidR="00924989" w:rsidRPr="0011063D">
        <w:rPr>
          <w:rFonts w:ascii="Arial" w:hAnsi="Arial" w:cs="Arial"/>
          <w:i/>
          <w:color w:val="000000" w:themeColor="text1"/>
          <w:szCs w:val="24"/>
        </w:rPr>
        <w:t xml:space="preserve"> 28 </w:t>
      </w:r>
      <w:r w:rsidR="00924989" w:rsidRPr="0011063D">
        <w:rPr>
          <w:rFonts w:ascii="Arial" w:hAnsi="Arial" w:cs="Arial"/>
          <w:i/>
          <w:color w:val="000000" w:themeColor="text1"/>
          <w:szCs w:val="24"/>
          <w:lang w:val="id-ID"/>
        </w:rPr>
        <w:t>siswa SMA Kelas</w:t>
      </w:r>
      <w:r w:rsidR="006C6359" w:rsidRPr="0011063D">
        <w:rPr>
          <w:rFonts w:ascii="Arial" w:hAnsi="Arial" w:cs="Arial"/>
          <w:i/>
          <w:color w:val="000000" w:themeColor="text1"/>
          <w:szCs w:val="24"/>
          <w:lang w:val="id-ID"/>
        </w:rPr>
        <w:t>10</w:t>
      </w:r>
      <w:r w:rsidR="00924989" w:rsidRPr="0011063D">
        <w:rPr>
          <w:rFonts w:ascii="Arial" w:hAnsi="Arial" w:cs="Arial"/>
          <w:i/>
          <w:color w:val="000000" w:themeColor="text1"/>
          <w:szCs w:val="24"/>
          <w:lang w:val="id-ID"/>
        </w:rPr>
        <w:t xml:space="preserve"> di SMA Negeri 1 Cawas, Kabupaten Klaten</w:t>
      </w:r>
      <w:r w:rsidR="00924989" w:rsidRPr="0011063D">
        <w:rPr>
          <w:rFonts w:ascii="Arial" w:hAnsi="Arial" w:cs="Arial"/>
          <w:i/>
          <w:color w:val="000000" w:themeColor="text1"/>
          <w:szCs w:val="24"/>
        </w:rPr>
        <w:t xml:space="preserve">. </w:t>
      </w:r>
      <w:r w:rsidR="00924989" w:rsidRPr="0011063D">
        <w:rPr>
          <w:rFonts w:ascii="Arial" w:hAnsi="Arial" w:cs="Arial"/>
          <w:i/>
          <w:color w:val="000000" w:themeColor="text1"/>
          <w:szCs w:val="24"/>
          <w:lang w:val="id-ID"/>
        </w:rPr>
        <w:t>Data yang didapat kemudian dianalisis dengan</w:t>
      </w:r>
      <w:r w:rsidR="00924989" w:rsidRPr="0011063D">
        <w:rPr>
          <w:rFonts w:ascii="Arial" w:hAnsi="Arial" w:cs="Arial"/>
          <w:i/>
          <w:color w:val="000000" w:themeColor="text1"/>
          <w:szCs w:val="24"/>
        </w:rPr>
        <w:t xml:space="preserve"> SPSS 2</w:t>
      </w:r>
      <w:r w:rsidR="00924989" w:rsidRPr="0011063D">
        <w:rPr>
          <w:rFonts w:ascii="Arial" w:hAnsi="Arial" w:cs="Arial"/>
          <w:i/>
          <w:color w:val="000000" w:themeColor="text1"/>
          <w:szCs w:val="24"/>
          <w:lang w:val="id-ID"/>
        </w:rPr>
        <w:t>4</w:t>
      </w:r>
      <w:r w:rsidR="00844B57">
        <w:rPr>
          <w:rFonts w:ascii="Arial" w:hAnsi="Arial" w:cs="Arial"/>
          <w:i/>
          <w:color w:val="000000" w:themeColor="text1"/>
          <w:szCs w:val="24"/>
        </w:rPr>
        <w:t xml:space="preserve">.0. </w:t>
      </w:r>
      <w:r w:rsidR="00924989" w:rsidRPr="0011063D">
        <w:rPr>
          <w:rFonts w:ascii="Arial" w:hAnsi="Arial" w:cs="Arial"/>
          <w:i/>
          <w:color w:val="000000" w:themeColor="text1"/>
          <w:szCs w:val="24"/>
          <w:lang w:val="id-ID"/>
        </w:rPr>
        <w:t xml:space="preserve">Hasil penelitian menunjukkannilai </w:t>
      </w:r>
      <w:r w:rsidR="008E5C5D">
        <w:rPr>
          <w:rFonts w:ascii="Arial" w:hAnsi="Arial" w:cs="Arial"/>
          <w:i/>
          <w:color w:val="000000" w:themeColor="text1"/>
          <w:szCs w:val="24"/>
          <w:lang w:val="id-ID"/>
        </w:rPr>
        <w:t>reliabilitias</w:t>
      </w:r>
      <w:r w:rsidR="00924989" w:rsidRPr="0011063D">
        <w:rPr>
          <w:rFonts w:ascii="Arial" w:hAnsi="Arial" w:cs="Arial"/>
          <w:i/>
          <w:color w:val="000000" w:themeColor="text1"/>
          <w:szCs w:val="24"/>
          <w:lang w:val="id-ID"/>
        </w:rPr>
        <w:t xml:space="preserve"> soal setelah diuji dengan Cronbach’s Alpha sebesar 0,741. Nilai ini </w:t>
      </w:r>
      <w:r w:rsidR="00A86913">
        <w:rPr>
          <w:rFonts w:ascii="Arial" w:hAnsi="Arial" w:cs="Arial"/>
          <w:i/>
          <w:color w:val="000000" w:themeColor="text1"/>
          <w:szCs w:val="24"/>
          <w:lang w:val="id-ID"/>
        </w:rPr>
        <w:t xml:space="preserve">termasuk kategori </w:t>
      </w:r>
      <w:r w:rsidR="00F564A4">
        <w:rPr>
          <w:rFonts w:ascii="Arial" w:hAnsi="Arial" w:cs="Arial"/>
          <w:i/>
          <w:color w:val="000000" w:themeColor="text1"/>
          <w:szCs w:val="24"/>
          <w:lang w:val="id-ID"/>
        </w:rPr>
        <w:t xml:space="preserve">kualitas </w:t>
      </w:r>
      <w:r w:rsidR="00A86913">
        <w:rPr>
          <w:rFonts w:ascii="Arial" w:hAnsi="Arial" w:cs="Arial"/>
          <w:i/>
          <w:color w:val="000000" w:themeColor="text1"/>
          <w:szCs w:val="24"/>
          <w:lang w:val="id-ID"/>
        </w:rPr>
        <w:t xml:space="preserve">soal yang </w:t>
      </w:r>
      <w:r w:rsidR="008E5C5D">
        <w:rPr>
          <w:rFonts w:ascii="Arial" w:hAnsi="Arial" w:cs="Arial"/>
          <w:i/>
          <w:color w:val="000000" w:themeColor="text1"/>
          <w:szCs w:val="24"/>
          <w:lang w:val="id-ID"/>
        </w:rPr>
        <w:t>reliabel</w:t>
      </w:r>
      <w:r w:rsidR="00924989" w:rsidRPr="0011063D">
        <w:rPr>
          <w:rFonts w:ascii="Arial" w:hAnsi="Arial" w:cs="Arial"/>
          <w:i/>
          <w:color w:val="000000" w:themeColor="text1"/>
          <w:szCs w:val="24"/>
          <w:lang w:val="id-ID"/>
        </w:rPr>
        <w:t>. Sedangkan nilai validitas soal nomor 1 sebesar 0,735; nomor 2 sebesar 0,722; soal nomor 3</w:t>
      </w:r>
      <w:r w:rsidR="007F6CDB">
        <w:rPr>
          <w:rFonts w:ascii="Arial" w:hAnsi="Arial" w:cs="Arial"/>
          <w:i/>
          <w:color w:val="000000" w:themeColor="text1"/>
          <w:szCs w:val="24"/>
          <w:lang w:val="id-ID"/>
        </w:rPr>
        <w:t xml:space="preserve"> sebesar</w:t>
      </w:r>
      <w:r w:rsidR="00924989" w:rsidRPr="0011063D">
        <w:rPr>
          <w:rFonts w:ascii="Arial" w:hAnsi="Arial" w:cs="Arial"/>
          <w:i/>
          <w:color w:val="000000" w:themeColor="text1"/>
          <w:szCs w:val="24"/>
          <w:lang w:val="id-ID"/>
        </w:rPr>
        <w:t xml:space="preserve"> 0,682; soal nomor 4 sebesar 0,669; soal nomor 5 sebesar 0,703; soal nomor 6 sebesar; soal nomor 7 sebesar; dan soal nomor 8 sebesar 0,733. Nilai dari soal nomor 1 sampai 8 tersebut termasuk kategori </w:t>
      </w:r>
      <w:r w:rsidR="00F564A4">
        <w:rPr>
          <w:rFonts w:ascii="Arial" w:hAnsi="Arial" w:cs="Arial"/>
          <w:i/>
          <w:color w:val="000000" w:themeColor="text1"/>
          <w:szCs w:val="24"/>
          <w:lang w:val="id-ID"/>
        </w:rPr>
        <w:t xml:space="preserve">kualitas soal yang </w:t>
      </w:r>
      <w:r w:rsidR="00924989" w:rsidRPr="0011063D">
        <w:rPr>
          <w:rFonts w:ascii="Arial" w:hAnsi="Arial" w:cs="Arial"/>
          <w:i/>
          <w:color w:val="000000" w:themeColor="text1"/>
          <w:szCs w:val="24"/>
          <w:lang w:val="id-ID"/>
        </w:rPr>
        <w:t xml:space="preserve">valid. Berdasarkan hasil uji </w:t>
      </w:r>
      <w:r w:rsidR="008E5C5D">
        <w:rPr>
          <w:rFonts w:ascii="Arial" w:hAnsi="Arial" w:cs="Arial"/>
          <w:i/>
          <w:color w:val="000000" w:themeColor="text1"/>
          <w:szCs w:val="24"/>
          <w:lang w:val="id-ID"/>
        </w:rPr>
        <w:t>reliabel</w:t>
      </w:r>
      <w:r w:rsidR="00924989" w:rsidRPr="0011063D">
        <w:rPr>
          <w:rFonts w:ascii="Arial" w:hAnsi="Arial" w:cs="Arial"/>
          <w:i/>
          <w:color w:val="000000" w:themeColor="text1"/>
          <w:szCs w:val="24"/>
          <w:lang w:val="id-ID"/>
        </w:rPr>
        <w:t xml:space="preserve"> dan validitas tersebut</w:t>
      </w:r>
      <w:r w:rsidR="00EA49D1">
        <w:rPr>
          <w:rFonts w:ascii="Arial" w:hAnsi="Arial" w:cs="Arial"/>
          <w:i/>
          <w:color w:val="000000" w:themeColor="text1"/>
          <w:szCs w:val="24"/>
          <w:lang w:val="id-ID"/>
        </w:rPr>
        <w:t>,</w:t>
      </w:r>
      <w:r w:rsidR="00924989" w:rsidRPr="0011063D">
        <w:rPr>
          <w:rFonts w:ascii="Arial" w:hAnsi="Arial" w:cs="Arial"/>
          <w:i/>
          <w:color w:val="000000" w:themeColor="text1"/>
          <w:szCs w:val="24"/>
          <w:lang w:val="id-ID"/>
        </w:rPr>
        <w:t xml:space="preserve"> soal STMT yang dibuat layak digunakan untuk mengukur keterampilan berpikir spasial siswa.</w:t>
      </w:r>
    </w:p>
    <w:p w:rsidR="00DD3782" w:rsidRPr="0011063D" w:rsidRDefault="00DD3782" w:rsidP="00441336">
      <w:pPr>
        <w:spacing w:after="0" w:line="240" w:lineRule="auto"/>
        <w:jc w:val="both"/>
        <w:rPr>
          <w:rFonts w:ascii="Arial" w:hAnsi="Arial" w:cs="Arial"/>
          <w:i/>
          <w:color w:val="000000" w:themeColor="text1"/>
          <w:sz w:val="24"/>
          <w:szCs w:val="25"/>
          <w:lang w:val="id-ID"/>
        </w:rPr>
      </w:pPr>
    </w:p>
    <w:p w:rsidR="00924989" w:rsidRPr="0011063D" w:rsidRDefault="00924989" w:rsidP="00441336">
      <w:pPr>
        <w:spacing w:after="0" w:line="240" w:lineRule="auto"/>
        <w:ind w:right="567"/>
        <w:rPr>
          <w:rFonts w:ascii="Arial" w:hAnsi="Arial" w:cs="Arial"/>
          <w:i/>
          <w:color w:val="000000" w:themeColor="text1"/>
          <w:szCs w:val="24"/>
        </w:rPr>
      </w:pPr>
      <w:r w:rsidRPr="0011063D">
        <w:rPr>
          <w:rFonts w:ascii="Arial" w:hAnsi="Arial" w:cs="Arial"/>
          <w:b/>
          <w:i/>
          <w:color w:val="000000" w:themeColor="text1"/>
          <w:szCs w:val="24"/>
        </w:rPr>
        <w:t>K</w:t>
      </w:r>
      <w:r w:rsidRPr="0011063D">
        <w:rPr>
          <w:rFonts w:ascii="Arial" w:hAnsi="Arial" w:cs="Arial"/>
          <w:b/>
          <w:i/>
          <w:color w:val="000000" w:themeColor="text1"/>
          <w:szCs w:val="24"/>
          <w:lang w:val="id-ID"/>
        </w:rPr>
        <w:t>ata Kunci</w:t>
      </w:r>
      <w:r w:rsidRPr="0011063D">
        <w:rPr>
          <w:rFonts w:ascii="Arial" w:hAnsi="Arial" w:cs="Arial"/>
          <w:i/>
          <w:color w:val="000000" w:themeColor="text1"/>
          <w:szCs w:val="24"/>
        </w:rPr>
        <w:t xml:space="preserve">: Spatial Thinking on Map Test (STMT), </w:t>
      </w:r>
      <w:r w:rsidR="00565953" w:rsidRPr="0011063D">
        <w:rPr>
          <w:rFonts w:ascii="Arial" w:hAnsi="Arial" w:cs="Arial"/>
          <w:i/>
          <w:color w:val="000000" w:themeColor="text1"/>
          <w:szCs w:val="24"/>
          <w:lang w:val="id-ID"/>
        </w:rPr>
        <w:t>kualitas soal</w:t>
      </w:r>
    </w:p>
    <w:p w:rsidR="00924989" w:rsidRDefault="00924989" w:rsidP="00441336">
      <w:pPr>
        <w:spacing w:after="0" w:line="240" w:lineRule="auto"/>
        <w:ind w:right="567"/>
        <w:rPr>
          <w:rFonts w:ascii="Arial" w:hAnsi="Arial" w:cs="Arial"/>
          <w:i/>
          <w:color w:val="000000" w:themeColor="text1"/>
          <w:szCs w:val="24"/>
          <w:lang w:val="id-ID"/>
        </w:rPr>
      </w:pPr>
    </w:p>
    <w:p w:rsidR="00520C22" w:rsidRPr="0011063D" w:rsidRDefault="00520C22" w:rsidP="00441336">
      <w:pPr>
        <w:spacing w:after="0" w:line="240" w:lineRule="auto"/>
        <w:ind w:right="567"/>
        <w:rPr>
          <w:rFonts w:ascii="Arial" w:hAnsi="Arial" w:cs="Arial"/>
          <w:i/>
          <w:color w:val="000000" w:themeColor="text1"/>
          <w:szCs w:val="24"/>
          <w:lang w:val="id-ID"/>
        </w:rPr>
      </w:pPr>
    </w:p>
    <w:p w:rsidR="00924989" w:rsidRPr="0011063D" w:rsidRDefault="0011063D" w:rsidP="00441336">
      <w:pPr>
        <w:spacing w:after="0" w:line="240" w:lineRule="auto"/>
        <w:jc w:val="both"/>
        <w:rPr>
          <w:rFonts w:ascii="Arial" w:hAnsi="Arial" w:cs="Arial"/>
          <w:i/>
          <w:szCs w:val="24"/>
          <w:lang w:val="id-ID"/>
        </w:rPr>
      </w:pPr>
      <w:r w:rsidRPr="0011063D">
        <w:rPr>
          <w:rFonts w:ascii="Arial" w:hAnsi="Arial" w:cs="Arial"/>
          <w:b/>
          <w:i/>
          <w:color w:val="000000" w:themeColor="text1"/>
          <w:szCs w:val="24"/>
          <w:lang w:val="id-ID"/>
        </w:rPr>
        <w:t>ABSTRACT</w:t>
      </w:r>
      <w:r w:rsidRPr="0011063D">
        <w:rPr>
          <w:rFonts w:ascii="Arial" w:hAnsi="Arial" w:cs="Arial"/>
          <w:i/>
          <w:color w:val="000000" w:themeColor="text1"/>
          <w:szCs w:val="24"/>
          <w:lang w:val="id-ID"/>
        </w:rPr>
        <w:t xml:space="preserve">: </w:t>
      </w:r>
      <w:r w:rsidR="00520C22">
        <w:rPr>
          <w:rFonts w:ascii="Arial" w:hAnsi="Arial" w:cs="Arial"/>
          <w:i/>
          <w:szCs w:val="24"/>
          <w:lang w:val="id-ID"/>
        </w:rPr>
        <w:t xml:space="preserve">Spatial thinking questions that focus on map interpretation have not been many. </w:t>
      </w:r>
      <w:r w:rsidR="00924989" w:rsidRPr="0011063D">
        <w:rPr>
          <w:rFonts w:ascii="Arial" w:hAnsi="Arial" w:cs="Arial"/>
          <w:i/>
          <w:szCs w:val="24"/>
          <w:lang w:val="id-ID"/>
        </w:rPr>
        <w:t xml:space="preserve">This study aims to develop spatial thinking </w:t>
      </w:r>
      <w:r w:rsidR="00520C22">
        <w:rPr>
          <w:rFonts w:ascii="Arial" w:hAnsi="Arial" w:cs="Arial"/>
          <w:i/>
          <w:szCs w:val="24"/>
          <w:lang w:val="id-ID"/>
        </w:rPr>
        <w:t xml:space="preserve">questions with </w:t>
      </w:r>
      <w:r w:rsidR="00924989" w:rsidRPr="0011063D">
        <w:rPr>
          <w:rFonts w:ascii="Arial" w:hAnsi="Arial" w:cs="Arial"/>
          <w:i/>
          <w:szCs w:val="24"/>
          <w:lang w:val="id-ID"/>
        </w:rPr>
        <w:t>Spatial Thinking on Map Test (STMT)</w:t>
      </w:r>
      <w:r w:rsidR="00520C22">
        <w:rPr>
          <w:rFonts w:ascii="Arial" w:hAnsi="Arial" w:cs="Arial"/>
          <w:i/>
          <w:szCs w:val="24"/>
          <w:lang w:val="id-ID"/>
        </w:rPr>
        <w:t xml:space="preserve"> model</w:t>
      </w:r>
      <w:r w:rsidR="00924989" w:rsidRPr="0011063D">
        <w:rPr>
          <w:rFonts w:ascii="Arial" w:hAnsi="Arial" w:cs="Arial"/>
          <w:i/>
          <w:szCs w:val="24"/>
          <w:lang w:val="id-ID"/>
        </w:rPr>
        <w:t xml:space="preserve">. </w:t>
      </w:r>
      <w:r w:rsidR="005409AE">
        <w:rPr>
          <w:rFonts w:ascii="Arial" w:hAnsi="Arial" w:cs="Arial"/>
          <w:i/>
          <w:szCs w:val="24"/>
          <w:lang w:val="id-ID"/>
        </w:rPr>
        <w:t>The research method is</w:t>
      </w:r>
      <w:r w:rsidR="00924989" w:rsidRPr="0011063D">
        <w:rPr>
          <w:rFonts w:ascii="Arial" w:hAnsi="Arial" w:cs="Arial"/>
          <w:i/>
          <w:szCs w:val="24"/>
          <w:lang w:val="id-ID"/>
        </w:rPr>
        <w:t xml:space="preserve"> Adams &amp; Wieman research &amp; development (R&amp;D) design. STMT consists of 8 questions. </w:t>
      </w:r>
      <w:r w:rsidR="005409AE">
        <w:rPr>
          <w:rFonts w:ascii="Arial" w:hAnsi="Arial" w:cs="Arial"/>
          <w:i/>
          <w:szCs w:val="24"/>
          <w:lang w:val="id-ID"/>
        </w:rPr>
        <w:t>It is tested to</w:t>
      </w:r>
      <w:r w:rsidR="00924989" w:rsidRPr="0011063D">
        <w:rPr>
          <w:rFonts w:ascii="Arial" w:hAnsi="Arial" w:cs="Arial"/>
          <w:i/>
          <w:szCs w:val="24"/>
          <w:lang w:val="id-ID"/>
        </w:rPr>
        <w:t xml:space="preserve"> 28</w:t>
      </w:r>
      <w:r w:rsidR="005409AE">
        <w:rPr>
          <w:rFonts w:ascii="Arial" w:hAnsi="Arial" w:cs="Arial"/>
          <w:i/>
          <w:szCs w:val="24"/>
          <w:lang w:val="id-ID"/>
        </w:rPr>
        <w:t xml:space="preserve"> high school students of grade</w:t>
      </w:r>
      <w:r w:rsidR="006C6359" w:rsidRPr="0011063D">
        <w:rPr>
          <w:rFonts w:ascii="Arial" w:hAnsi="Arial" w:cs="Arial"/>
          <w:i/>
          <w:szCs w:val="24"/>
          <w:lang w:val="id-ID"/>
        </w:rPr>
        <w:t xml:space="preserve"> 10</w:t>
      </w:r>
      <w:r w:rsidR="00924989" w:rsidRPr="0011063D">
        <w:rPr>
          <w:rFonts w:ascii="Arial" w:hAnsi="Arial" w:cs="Arial"/>
          <w:i/>
          <w:szCs w:val="24"/>
          <w:lang w:val="id-ID"/>
        </w:rPr>
        <w:t xml:space="preserve"> in SMA</w:t>
      </w:r>
      <w:r w:rsidR="00207471" w:rsidRPr="0011063D">
        <w:rPr>
          <w:rFonts w:ascii="Arial" w:hAnsi="Arial" w:cs="Arial"/>
          <w:i/>
          <w:szCs w:val="24"/>
          <w:lang w:val="id-ID"/>
        </w:rPr>
        <w:t xml:space="preserve"> Negeri 1 Cawas, Klaten</w:t>
      </w:r>
      <w:r w:rsidR="00924989" w:rsidRPr="0011063D">
        <w:rPr>
          <w:rFonts w:ascii="Arial" w:hAnsi="Arial" w:cs="Arial"/>
          <w:i/>
          <w:szCs w:val="24"/>
          <w:lang w:val="id-ID"/>
        </w:rPr>
        <w:t xml:space="preserve">. </w:t>
      </w:r>
      <w:r w:rsidR="001B3965" w:rsidRPr="0011063D">
        <w:rPr>
          <w:rFonts w:ascii="Arial" w:hAnsi="Arial" w:cs="Arial"/>
          <w:i/>
          <w:szCs w:val="24"/>
          <w:lang w:val="id-ID"/>
        </w:rPr>
        <w:t xml:space="preserve">The data obtained </w:t>
      </w:r>
      <w:r w:rsidR="005409AE">
        <w:rPr>
          <w:rFonts w:ascii="Arial" w:hAnsi="Arial" w:cs="Arial"/>
          <w:i/>
          <w:szCs w:val="24"/>
          <w:lang w:val="id-ID"/>
        </w:rPr>
        <w:t xml:space="preserve">are </w:t>
      </w:r>
      <w:r w:rsidR="001B3965" w:rsidRPr="0011063D">
        <w:rPr>
          <w:rFonts w:ascii="Arial" w:hAnsi="Arial" w:cs="Arial"/>
          <w:i/>
          <w:szCs w:val="24"/>
          <w:lang w:val="id-ID"/>
        </w:rPr>
        <w:t xml:space="preserve">then analyzed </w:t>
      </w:r>
      <w:r w:rsidR="005409AE">
        <w:rPr>
          <w:rFonts w:ascii="Arial" w:hAnsi="Arial" w:cs="Arial"/>
          <w:i/>
          <w:szCs w:val="24"/>
          <w:lang w:val="id-ID"/>
        </w:rPr>
        <w:t xml:space="preserve">by </w:t>
      </w:r>
      <w:r w:rsidR="001B3965" w:rsidRPr="0011063D">
        <w:rPr>
          <w:rFonts w:ascii="Arial" w:hAnsi="Arial" w:cs="Arial"/>
          <w:i/>
          <w:szCs w:val="24"/>
        </w:rPr>
        <w:t>using</w:t>
      </w:r>
      <w:r w:rsidR="001B3965" w:rsidRPr="0011063D">
        <w:rPr>
          <w:rFonts w:ascii="Arial" w:hAnsi="Arial" w:cs="Arial"/>
          <w:i/>
          <w:szCs w:val="24"/>
          <w:lang w:val="id-ID"/>
        </w:rPr>
        <w:t xml:space="preserve"> SPSS 24.0. The resultshow</w:t>
      </w:r>
      <w:r w:rsidR="005409AE">
        <w:rPr>
          <w:rFonts w:ascii="Arial" w:hAnsi="Arial" w:cs="Arial"/>
          <w:i/>
          <w:szCs w:val="24"/>
          <w:lang w:val="id-ID"/>
        </w:rPr>
        <w:t>s</w:t>
      </w:r>
      <w:r w:rsidR="00FA515D">
        <w:rPr>
          <w:rFonts w:ascii="Arial" w:hAnsi="Arial" w:cs="Arial"/>
          <w:i/>
          <w:szCs w:val="24"/>
          <w:lang w:val="id-ID"/>
        </w:rPr>
        <w:t xml:space="preserve">that </w:t>
      </w:r>
      <w:r w:rsidR="001B3965" w:rsidRPr="0011063D">
        <w:rPr>
          <w:rFonts w:ascii="Arial" w:hAnsi="Arial" w:cs="Arial"/>
          <w:i/>
          <w:szCs w:val="24"/>
          <w:lang w:val="id-ID"/>
        </w:rPr>
        <w:t xml:space="preserve">the </w:t>
      </w:r>
      <w:r w:rsidR="00FA515D">
        <w:rPr>
          <w:rFonts w:ascii="Arial" w:hAnsi="Arial" w:cs="Arial"/>
          <w:i/>
          <w:szCs w:val="24"/>
          <w:lang w:val="id-ID"/>
        </w:rPr>
        <w:t xml:space="preserve">questions’ </w:t>
      </w:r>
      <w:r w:rsidR="001B3965" w:rsidRPr="0011063D">
        <w:rPr>
          <w:rFonts w:ascii="Arial" w:hAnsi="Arial" w:cs="Arial"/>
          <w:i/>
          <w:szCs w:val="24"/>
          <w:lang w:val="id-ID"/>
        </w:rPr>
        <w:t xml:space="preserve">reliability value </w:t>
      </w:r>
      <w:r w:rsidR="00FA515D">
        <w:rPr>
          <w:rFonts w:ascii="Arial" w:hAnsi="Arial" w:cs="Arial"/>
          <w:i/>
          <w:szCs w:val="24"/>
          <w:lang w:val="id-ID"/>
        </w:rPr>
        <w:t xml:space="preserve">after being tested with </w:t>
      </w:r>
      <w:r w:rsidR="001B3965" w:rsidRPr="0011063D">
        <w:rPr>
          <w:rFonts w:ascii="Arial" w:hAnsi="Arial" w:cs="Arial"/>
          <w:i/>
          <w:szCs w:val="24"/>
          <w:lang w:val="id-ID"/>
        </w:rPr>
        <w:t xml:space="preserve">Cronbach's Alpha </w:t>
      </w:r>
      <w:r w:rsidR="001B3965" w:rsidRPr="0011063D">
        <w:rPr>
          <w:rFonts w:ascii="Arial" w:hAnsi="Arial" w:cs="Arial"/>
          <w:i/>
          <w:szCs w:val="24"/>
        </w:rPr>
        <w:t xml:space="preserve">is </w:t>
      </w:r>
      <w:r w:rsidR="001B3965" w:rsidRPr="0011063D">
        <w:rPr>
          <w:rFonts w:ascii="Arial" w:hAnsi="Arial" w:cs="Arial"/>
          <w:i/>
          <w:szCs w:val="24"/>
          <w:lang w:val="id-ID"/>
        </w:rPr>
        <w:t xml:space="preserve">0.741. </w:t>
      </w:r>
      <w:r w:rsidR="00FA515D">
        <w:rPr>
          <w:rFonts w:ascii="Arial" w:hAnsi="Arial" w:cs="Arial"/>
          <w:i/>
          <w:szCs w:val="24"/>
          <w:lang w:val="id-ID"/>
        </w:rPr>
        <w:t>Based on the relaibity value, the question quality is categorized in reliable category.</w:t>
      </w:r>
      <w:r w:rsidR="00B52A0E">
        <w:rPr>
          <w:rFonts w:ascii="Arial" w:hAnsi="Arial" w:cs="Arial"/>
          <w:i/>
          <w:szCs w:val="24"/>
          <w:lang w:val="id-ID"/>
        </w:rPr>
        <w:t xml:space="preserve">Meanwhile, </w:t>
      </w:r>
      <w:r w:rsidR="001B3965" w:rsidRPr="0011063D">
        <w:rPr>
          <w:rFonts w:ascii="Arial" w:hAnsi="Arial" w:cs="Arial"/>
          <w:i/>
          <w:szCs w:val="24"/>
        </w:rPr>
        <w:t xml:space="preserve">the validity value </w:t>
      </w:r>
      <w:r w:rsidR="00B52A0E">
        <w:rPr>
          <w:rFonts w:ascii="Arial" w:hAnsi="Arial" w:cs="Arial"/>
          <w:i/>
          <w:szCs w:val="24"/>
          <w:lang w:val="id-ID"/>
        </w:rPr>
        <w:t xml:space="preserve">for question 1 is </w:t>
      </w:r>
      <w:r w:rsidR="001B3965" w:rsidRPr="0011063D">
        <w:rPr>
          <w:rFonts w:ascii="Arial" w:hAnsi="Arial" w:cs="Arial"/>
          <w:i/>
          <w:szCs w:val="24"/>
          <w:lang w:val="id-ID"/>
        </w:rPr>
        <w:t xml:space="preserve">0.735; </w:t>
      </w:r>
      <w:r w:rsidR="00B52A0E">
        <w:rPr>
          <w:rFonts w:ascii="Arial" w:hAnsi="Arial" w:cs="Arial"/>
          <w:i/>
          <w:szCs w:val="24"/>
          <w:lang w:val="id-ID"/>
        </w:rPr>
        <w:t xml:space="preserve">question </w:t>
      </w:r>
      <w:r w:rsidR="001B3965" w:rsidRPr="0011063D">
        <w:rPr>
          <w:rFonts w:ascii="Arial" w:hAnsi="Arial" w:cs="Arial"/>
          <w:i/>
          <w:szCs w:val="24"/>
        </w:rPr>
        <w:t xml:space="preserve">2 is </w:t>
      </w:r>
      <w:r w:rsidR="001B3965" w:rsidRPr="0011063D">
        <w:rPr>
          <w:rFonts w:ascii="Arial" w:hAnsi="Arial" w:cs="Arial"/>
          <w:i/>
          <w:szCs w:val="24"/>
          <w:lang w:val="id-ID"/>
        </w:rPr>
        <w:t xml:space="preserve">0.722; </w:t>
      </w:r>
      <w:r w:rsidR="00B52A0E">
        <w:rPr>
          <w:rFonts w:ascii="Arial" w:hAnsi="Arial" w:cs="Arial"/>
          <w:i/>
          <w:szCs w:val="24"/>
          <w:lang w:val="id-ID"/>
        </w:rPr>
        <w:t xml:space="preserve">question </w:t>
      </w:r>
      <w:r w:rsidR="001B3965" w:rsidRPr="0011063D">
        <w:rPr>
          <w:rFonts w:ascii="Arial" w:hAnsi="Arial" w:cs="Arial"/>
          <w:i/>
          <w:szCs w:val="24"/>
        </w:rPr>
        <w:t>3 is</w:t>
      </w:r>
      <w:r w:rsidR="001B3965" w:rsidRPr="0011063D">
        <w:rPr>
          <w:rFonts w:ascii="Arial" w:hAnsi="Arial" w:cs="Arial"/>
          <w:i/>
          <w:szCs w:val="24"/>
          <w:lang w:val="id-ID"/>
        </w:rPr>
        <w:t xml:space="preserve"> 0.682; </w:t>
      </w:r>
      <w:r w:rsidR="00B52A0E">
        <w:rPr>
          <w:rFonts w:ascii="Arial" w:hAnsi="Arial" w:cs="Arial"/>
          <w:i/>
          <w:szCs w:val="24"/>
          <w:lang w:val="id-ID"/>
        </w:rPr>
        <w:t xml:space="preserve">question </w:t>
      </w:r>
      <w:r w:rsidR="001B3965" w:rsidRPr="0011063D">
        <w:rPr>
          <w:rFonts w:ascii="Arial" w:hAnsi="Arial" w:cs="Arial"/>
          <w:i/>
          <w:szCs w:val="24"/>
        </w:rPr>
        <w:t>4 is</w:t>
      </w:r>
      <w:r w:rsidR="001B3965" w:rsidRPr="0011063D">
        <w:rPr>
          <w:rFonts w:ascii="Arial" w:hAnsi="Arial" w:cs="Arial"/>
          <w:i/>
          <w:szCs w:val="24"/>
          <w:lang w:val="id-ID"/>
        </w:rPr>
        <w:t xml:space="preserve"> 0.669; </w:t>
      </w:r>
      <w:r w:rsidR="00B52A0E">
        <w:rPr>
          <w:rFonts w:ascii="Arial" w:hAnsi="Arial" w:cs="Arial"/>
          <w:i/>
          <w:szCs w:val="24"/>
          <w:lang w:val="id-ID"/>
        </w:rPr>
        <w:t xml:space="preserve">question </w:t>
      </w:r>
      <w:r w:rsidR="001B3965" w:rsidRPr="0011063D">
        <w:rPr>
          <w:rFonts w:ascii="Arial" w:hAnsi="Arial" w:cs="Arial"/>
          <w:i/>
          <w:szCs w:val="24"/>
        </w:rPr>
        <w:t>5 is</w:t>
      </w:r>
      <w:r w:rsidR="001B3965" w:rsidRPr="0011063D">
        <w:rPr>
          <w:rFonts w:ascii="Arial" w:hAnsi="Arial" w:cs="Arial"/>
          <w:i/>
          <w:szCs w:val="24"/>
          <w:lang w:val="id-ID"/>
        </w:rPr>
        <w:t xml:space="preserve"> 0.703; </w:t>
      </w:r>
      <w:r w:rsidR="00B52A0E">
        <w:rPr>
          <w:rFonts w:ascii="Arial" w:hAnsi="Arial" w:cs="Arial"/>
          <w:i/>
          <w:szCs w:val="24"/>
          <w:lang w:val="id-ID"/>
        </w:rPr>
        <w:t xml:space="preserve">questions </w:t>
      </w:r>
      <w:r w:rsidR="001B3965" w:rsidRPr="0011063D">
        <w:rPr>
          <w:rFonts w:ascii="Arial" w:hAnsi="Arial" w:cs="Arial"/>
          <w:i/>
          <w:szCs w:val="24"/>
        </w:rPr>
        <w:t>6, 7, and 8 is</w:t>
      </w:r>
      <w:r w:rsidR="001B3965" w:rsidRPr="0011063D">
        <w:rPr>
          <w:rFonts w:ascii="Arial" w:hAnsi="Arial" w:cs="Arial"/>
          <w:i/>
          <w:szCs w:val="24"/>
          <w:lang w:val="id-ID"/>
        </w:rPr>
        <w:t xml:space="preserve"> 0.733. </w:t>
      </w:r>
      <w:r w:rsidR="00B52A0E">
        <w:rPr>
          <w:rFonts w:ascii="Arial" w:hAnsi="Arial" w:cs="Arial"/>
          <w:i/>
          <w:szCs w:val="24"/>
          <w:lang w:val="id-ID"/>
        </w:rPr>
        <w:t xml:space="preserve">Bsed on the validity values, the quality questions </w:t>
      </w:r>
      <w:r w:rsidR="001B3965" w:rsidRPr="0011063D">
        <w:rPr>
          <w:rFonts w:ascii="Arial" w:hAnsi="Arial" w:cs="Arial"/>
          <w:i/>
          <w:szCs w:val="24"/>
        </w:rPr>
        <w:t>1 t</w:t>
      </w:r>
      <w:r w:rsidR="00B52A0E">
        <w:rPr>
          <w:rFonts w:ascii="Arial" w:hAnsi="Arial" w:cs="Arial"/>
          <w:i/>
          <w:szCs w:val="24"/>
          <w:lang w:val="id-ID"/>
        </w:rPr>
        <w:t xml:space="preserve">hrough </w:t>
      </w:r>
      <w:r w:rsidR="001B3965" w:rsidRPr="0011063D">
        <w:rPr>
          <w:rFonts w:ascii="Arial" w:hAnsi="Arial" w:cs="Arial"/>
          <w:i/>
          <w:szCs w:val="24"/>
        </w:rPr>
        <w:t xml:space="preserve">8 </w:t>
      </w:r>
      <w:r w:rsidR="001B3965" w:rsidRPr="0011063D">
        <w:rPr>
          <w:rFonts w:ascii="Arial" w:hAnsi="Arial" w:cs="Arial"/>
          <w:i/>
          <w:szCs w:val="24"/>
          <w:lang w:val="id-ID"/>
        </w:rPr>
        <w:t xml:space="preserve">are </w:t>
      </w:r>
      <w:r w:rsidR="001B3965" w:rsidRPr="0011063D">
        <w:rPr>
          <w:rFonts w:ascii="Arial" w:hAnsi="Arial" w:cs="Arial"/>
          <w:i/>
          <w:szCs w:val="24"/>
        </w:rPr>
        <w:t>c</w:t>
      </w:r>
      <w:r w:rsidR="00F74B64">
        <w:rPr>
          <w:rFonts w:ascii="Arial" w:hAnsi="Arial" w:cs="Arial"/>
          <w:i/>
          <w:szCs w:val="24"/>
          <w:lang w:val="id-ID"/>
        </w:rPr>
        <w:t>ategorized</w:t>
      </w:r>
      <w:r w:rsidR="001B3965" w:rsidRPr="0011063D">
        <w:rPr>
          <w:rFonts w:ascii="Arial" w:hAnsi="Arial" w:cs="Arial"/>
          <w:i/>
          <w:szCs w:val="24"/>
          <w:lang w:val="id-ID"/>
        </w:rPr>
        <w:t xml:space="preserve">to </w:t>
      </w:r>
      <w:r w:rsidR="001B3965" w:rsidRPr="0011063D">
        <w:rPr>
          <w:rFonts w:ascii="Arial" w:hAnsi="Arial" w:cs="Arial"/>
          <w:i/>
          <w:szCs w:val="24"/>
        </w:rPr>
        <w:t xml:space="preserve">be </w:t>
      </w:r>
      <w:r w:rsidR="00E84D57">
        <w:rPr>
          <w:rFonts w:ascii="Arial" w:hAnsi="Arial" w:cs="Arial"/>
          <w:i/>
          <w:szCs w:val="24"/>
          <w:lang w:val="id-ID"/>
        </w:rPr>
        <w:t>valid</w:t>
      </w:r>
      <w:r w:rsidR="001B3965" w:rsidRPr="0011063D">
        <w:rPr>
          <w:rFonts w:ascii="Arial" w:hAnsi="Arial" w:cs="Arial"/>
          <w:i/>
          <w:szCs w:val="24"/>
          <w:lang w:val="id-ID"/>
        </w:rPr>
        <w:t xml:space="preserve">. </w:t>
      </w:r>
      <w:r w:rsidR="00C7574C">
        <w:rPr>
          <w:rFonts w:ascii="Arial" w:hAnsi="Arial" w:cs="Arial"/>
          <w:i/>
          <w:szCs w:val="24"/>
          <w:lang w:val="id-ID"/>
        </w:rPr>
        <w:t>Those reliablity and validity values indicate that the questions of STMT are feasible to measure</w:t>
      </w:r>
      <w:r w:rsidR="001B3965" w:rsidRPr="0011063D">
        <w:rPr>
          <w:rFonts w:ascii="Arial" w:hAnsi="Arial" w:cs="Arial"/>
          <w:i/>
          <w:szCs w:val="24"/>
          <w:lang w:val="id-ID"/>
        </w:rPr>
        <w:t xml:space="preserve"> students' spatial thinking skills.</w:t>
      </w:r>
    </w:p>
    <w:p w:rsidR="001B3965" w:rsidRPr="0011063D" w:rsidRDefault="001B3965" w:rsidP="00441336">
      <w:pPr>
        <w:spacing w:after="0" w:line="240" w:lineRule="auto"/>
        <w:jc w:val="both"/>
        <w:rPr>
          <w:rFonts w:ascii="Arial" w:hAnsi="Arial" w:cs="Arial"/>
          <w:i/>
          <w:color w:val="000000" w:themeColor="text1"/>
          <w:szCs w:val="24"/>
          <w:lang w:val="id-ID"/>
        </w:rPr>
      </w:pPr>
    </w:p>
    <w:p w:rsidR="00924989" w:rsidRPr="0011063D" w:rsidRDefault="00924989" w:rsidP="00441336">
      <w:pPr>
        <w:spacing w:after="0" w:line="240" w:lineRule="auto"/>
        <w:rPr>
          <w:rFonts w:ascii="Arial" w:hAnsi="Arial" w:cs="Arial"/>
          <w:i/>
          <w:color w:val="000000" w:themeColor="text1"/>
          <w:szCs w:val="24"/>
        </w:rPr>
      </w:pPr>
      <w:r w:rsidRPr="0011063D">
        <w:rPr>
          <w:rFonts w:ascii="Arial" w:hAnsi="Arial" w:cs="Arial"/>
          <w:b/>
          <w:i/>
          <w:color w:val="000000" w:themeColor="text1"/>
          <w:szCs w:val="24"/>
          <w:lang w:val="id-ID"/>
        </w:rPr>
        <w:t>Keywords</w:t>
      </w:r>
      <w:r w:rsidRPr="0011063D">
        <w:rPr>
          <w:rFonts w:ascii="Arial" w:hAnsi="Arial" w:cs="Arial"/>
          <w:i/>
          <w:color w:val="000000" w:themeColor="text1"/>
          <w:szCs w:val="24"/>
          <w:lang w:val="id-ID"/>
        </w:rPr>
        <w:t xml:space="preserve">: Spatial Thinking on Map Test (STMT), </w:t>
      </w:r>
      <w:r w:rsidR="00064F03">
        <w:rPr>
          <w:rFonts w:ascii="Arial" w:hAnsi="Arial" w:cs="Arial"/>
          <w:i/>
          <w:color w:val="000000" w:themeColor="text1"/>
          <w:szCs w:val="24"/>
          <w:lang w:val="id-ID"/>
        </w:rPr>
        <w:t>question</w:t>
      </w:r>
      <w:r w:rsidR="00435709">
        <w:rPr>
          <w:rFonts w:ascii="Arial" w:hAnsi="Arial" w:cs="Arial"/>
          <w:i/>
          <w:color w:val="000000" w:themeColor="text1"/>
          <w:szCs w:val="24"/>
          <w:lang w:val="id-ID"/>
        </w:rPr>
        <w:t xml:space="preserve"> quality</w:t>
      </w:r>
    </w:p>
    <w:p w:rsidR="00565953" w:rsidRPr="00565953" w:rsidRDefault="00565953" w:rsidP="00441336">
      <w:pPr>
        <w:spacing w:after="0" w:line="240" w:lineRule="auto"/>
        <w:rPr>
          <w:rFonts w:ascii="Arial" w:hAnsi="Arial" w:cs="Arial"/>
          <w:i/>
          <w:color w:val="000000" w:themeColor="text1"/>
          <w:szCs w:val="24"/>
        </w:rPr>
      </w:pPr>
    </w:p>
    <w:p w:rsidR="00565953" w:rsidRDefault="00565953" w:rsidP="00441336">
      <w:pPr>
        <w:spacing w:after="0" w:line="240" w:lineRule="auto"/>
        <w:rPr>
          <w:rFonts w:ascii="Arial" w:hAnsi="Arial" w:cs="Arial"/>
          <w:color w:val="000000" w:themeColor="text1"/>
          <w:szCs w:val="24"/>
        </w:rPr>
      </w:pPr>
    </w:p>
    <w:p w:rsidR="00565953" w:rsidRDefault="00565953" w:rsidP="00441336">
      <w:pPr>
        <w:spacing w:after="0" w:line="240" w:lineRule="auto"/>
        <w:rPr>
          <w:rFonts w:ascii="Arial" w:hAnsi="Arial" w:cs="Arial"/>
          <w:color w:val="000000" w:themeColor="text1"/>
          <w:szCs w:val="24"/>
        </w:rPr>
      </w:pPr>
    </w:p>
    <w:p w:rsidR="00565953" w:rsidRDefault="00565953" w:rsidP="00441336">
      <w:pPr>
        <w:spacing w:after="0" w:line="240" w:lineRule="auto"/>
        <w:rPr>
          <w:rFonts w:ascii="Arial" w:hAnsi="Arial" w:cs="Arial"/>
          <w:color w:val="000000" w:themeColor="text1"/>
          <w:szCs w:val="24"/>
        </w:rPr>
      </w:pPr>
    </w:p>
    <w:p w:rsidR="00565953" w:rsidRDefault="00565953" w:rsidP="00441336">
      <w:pPr>
        <w:spacing w:after="0" w:line="240" w:lineRule="auto"/>
        <w:rPr>
          <w:rFonts w:ascii="Arial" w:hAnsi="Arial" w:cs="Arial"/>
          <w:color w:val="000000" w:themeColor="text1"/>
          <w:szCs w:val="24"/>
        </w:rPr>
      </w:pPr>
    </w:p>
    <w:p w:rsidR="00565953" w:rsidRDefault="00565953" w:rsidP="00441336">
      <w:pPr>
        <w:spacing w:after="0" w:line="240" w:lineRule="auto"/>
        <w:rPr>
          <w:rFonts w:ascii="Arial" w:hAnsi="Arial" w:cs="Arial"/>
          <w:color w:val="000000" w:themeColor="text1"/>
          <w:szCs w:val="24"/>
        </w:rPr>
      </w:pPr>
    </w:p>
    <w:p w:rsidR="00565953" w:rsidRDefault="00565953" w:rsidP="00441336">
      <w:pPr>
        <w:spacing w:after="0" w:line="240" w:lineRule="auto"/>
        <w:rPr>
          <w:rFonts w:ascii="Arial" w:hAnsi="Arial" w:cs="Arial"/>
          <w:color w:val="000000" w:themeColor="text1"/>
          <w:szCs w:val="24"/>
        </w:rPr>
      </w:pPr>
    </w:p>
    <w:p w:rsidR="005F77AC" w:rsidRDefault="005F77AC" w:rsidP="00441336">
      <w:pPr>
        <w:spacing w:after="0" w:line="240" w:lineRule="auto"/>
        <w:rPr>
          <w:rFonts w:ascii="Arial" w:hAnsi="Arial" w:cs="Arial"/>
          <w:color w:val="000000" w:themeColor="text1"/>
          <w:szCs w:val="24"/>
        </w:rPr>
      </w:pPr>
    </w:p>
    <w:p w:rsidR="005F77AC" w:rsidRDefault="005F77AC" w:rsidP="00441336">
      <w:pPr>
        <w:spacing w:after="0" w:line="240" w:lineRule="auto"/>
        <w:rPr>
          <w:rFonts w:ascii="Arial" w:hAnsi="Arial" w:cs="Arial"/>
          <w:color w:val="000000" w:themeColor="text1"/>
          <w:szCs w:val="24"/>
        </w:rPr>
      </w:pPr>
    </w:p>
    <w:p w:rsidR="005F77AC" w:rsidRDefault="005F77AC" w:rsidP="00441336">
      <w:pPr>
        <w:spacing w:after="0" w:line="240" w:lineRule="auto"/>
        <w:rPr>
          <w:rFonts w:ascii="Arial" w:hAnsi="Arial" w:cs="Arial"/>
          <w:color w:val="000000" w:themeColor="text1"/>
          <w:szCs w:val="24"/>
        </w:rPr>
      </w:pPr>
    </w:p>
    <w:p w:rsidR="005F77AC" w:rsidRDefault="005F77AC" w:rsidP="00441336">
      <w:pPr>
        <w:spacing w:after="0" w:line="240" w:lineRule="auto"/>
        <w:rPr>
          <w:rFonts w:ascii="Arial" w:hAnsi="Arial" w:cs="Arial"/>
          <w:color w:val="000000" w:themeColor="text1"/>
          <w:szCs w:val="24"/>
        </w:rPr>
      </w:pPr>
    </w:p>
    <w:p w:rsidR="005F77AC" w:rsidRDefault="005F77AC" w:rsidP="00441336">
      <w:pPr>
        <w:spacing w:after="0" w:line="240" w:lineRule="auto"/>
        <w:rPr>
          <w:rFonts w:ascii="Arial" w:hAnsi="Arial" w:cs="Arial"/>
          <w:color w:val="000000" w:themeColor="text1"/>
          <w:szCs w:val="24"/>
        </w:rPr>
      </w:pPr>
    </w:p>
    <w:p w:rsidR="005F77AC" w:rsidRDefault="005F77AC" w:rsidP="00441336">
      <w:pPr>
        <w:spacing w:after="0" w:line="240" w:lineRule="auto"/>
        <w:rPr>
          <w:rFonts w:ascii="Arial" w:hAnsi="Arial" w:cs="Arial"/>
          <w:color w:val="000000" w:themeColor="text1"/>
          <w:szCs w:val="24"/>
        </w:rPr>
      </w:pPr>
    </w:p>
    <w:p w:rsidR="00B5128B" w:rsidRPr="009E1D58" w:rsidRDefault="00B5128B" w:rsidP="00441336">
      <w:pPr>
        <w:spacing w:after="0" w:line="240" w:lineRule="auto"/>
        <w:rPr>
          <w:rFonts w:ascii="Arial" w:hAnsi="Arial" w:cs="Arial"/>
          <w:color w:val="000000" w:themeColor="text1"/>
          <w:szCs w:val="24"/>
        </w:rPr>
        <w:sectPr w:rsidR="00B5128B" w:rsidRPr="009E1D58" w:rsidSect="00441336">
          <w:pgSz w:w="11907" w:h="16839" w:code="9"/>
          <w:pgMar w:top="1134" w:right="1134" w:bottom="1134" w:left="1134" w:header="709" w:footer="709" w:gutter="0"/>
          <w:cols w:space="708"/>
          <w:docGrid w:linePitch="360"/>
        </w:sectPr>
      </w:pPr>
    </w:p>
    <w:p w:rsidR="00B5128B" w:rsidRDefault="002B1243" w:rsidP="00441336">
      <w:pPr>
        <w:spacing w:after="0" w:line="240" w:lineRule="auto"/>
        <w:jc w:val="both"/>
        <w:rPr>
          <w:rFonts w:ascii="Arial" w:hAnsi="Arial" w:cs="Arial"/>
          <w:b/>
        </w:rPr>
      </w:pPr>
      <w:r w:rsidRPr="00C23074">
        <w:rPr>
          <w:rFonts w:ascii="Arial" w:hAnsi="Arial" w:cs="Arial"/>
          <w:b/>
        </w:rPr>
        <w:lastRenderedPageBreak/>
        <w:t>PENDAHULUAN</w:t>
      </w:r>
    </w:p>
    <w:p w:rsidR="001500A0" w:rsidRDefault="001500A0" w:rsidP="00441336">
      <w:pPr>
        <w:spacing w:after="0" w:line="240" w:lineRule="auto"/>
        <w:jc w:val="both"/>
        <w:rPr>
          <w:rFonts w:ascii="Arial" w:hAnsi="Arial" w:cs="Arial"/>
          <w:b/>
        </w:rPr>
      </w:pPr>
    </w:p>
    <w:p w:rsidR="001500A0" w:rsidRPr="00C23074" w:rsidRDefault="001500A0" w:rsidP="00441336">
      <w:pPr>
        <w:spacing w:after="0" w:line="240" w:lineRule="auto"/>
        <w:jc w:val="both"/>
        <w:rPr>
          <w:rFonts w:ascii="Arial" w:hAnsi="Arial" w:cs="Arial"/>
          <w:b/>
          <w:lang w:val="id-ID"/>
        </w:rPr>
      </w:pPr>
    </w:p>
    <w:p w:rsidR="00924989" w:rsidRPr="00C23074" w:rsidRDefault="00924989" w:rsidP="008574D7">
      <w:pPr>
        <w:autoSpaceDE w:val="0"/>
        <w:autoSpaceDN w:val="0"/>
        <w:adjustRightInd w:val="0"/>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rPr>
        <w:t>Peta adalah alat</w:t>
      </w:r>
      <w:r w:rsidRPr="00C23074">
        <w:rPr>
          <w:rFonts w:ascii="Arial" w:hAnsi="Arial" w:cs="Arial"/>
          <w:color w:val="000000" w:themeColor="text1"/>
          <w:szCs w:val="24"/>
          <w:lang w:val="id-ID"/>
        </w:rPr>
        <w:t xml:space="preserve"> representasi</w:t>
      </w:r>
      <w:r w:rsidRPr="00C23074">
        <w:rPr>
          <w:rFonts w:ascii="Arial" w:hAnsi="Arial" w:cs="Arial"/>
          <w:color w:val="000000" w:themeColor="text1"/>
          <w:szCs w:val="24"/>
        </w:rPr>
        <w:t xml:space="preserve"> geografi yang paling penting. Peta </w:t>
      </w:r>
      <w:r w:rsidRPr="00C23074">
        <w:rPr>
          <w:rFonts w:ascii="Arial" w:hAnsi="Arial" w:cs="Arial"/>
          <w:color w:val="000000" w:themeColor="text1"/>
          <w:szCs w:val="24"/>
          <w:lang w:val="id-ID"/>
        </w:rPr>
        <w:t>dapat digunakan untuk</w:t>
      </w:r>
      <w:r w:rsidRPr="00C23074">
        <w:rPr>
          <w:rFonts w:ascii="Arial" w:hAnsi="Arial" w:cs="Arial"/>
          <w:color w:val="000000" w:themeColor="text1"/>
          <w:szCs w:val="24"/>
        </w:rPr>
        <w:t xml:space="preserve"> menjelas</w:t>
      </w:r>
      <w:r w:rsidR="004850E4">
        <w:rPr>
          <w:rFonts w:ascii="Arial" w:hAnsi="Arial" w:cs="Arial"/>
          <w:color w:val="000000" w:themeColor="text1"/>
          <w:szCs w:val="24"/>
        </w:rPr>
        <w:t>kan konsep utama dalam geografi</w:t>
      </w:r>
      <w:r w:rsidR="00A725D0">
        <w:rPr>
          <w:rFonts w:ascii="Arial" w:hAnsi="Arial" w:cs="Arial"/>
          <w:color w:val="000000" w:themeColor="text1"/>
          <w:szCs w:val="24"/>
          <w:lang w:val="id-ID"/>
        </w:rPr>
        <w:t>,</w:t>
      </w:r>
      <w:r w:rsidR="004850E4">
        <w:rPr>
          <w:rFonts w:ascii="Arial" w:hAnsi="Arial" w:cs="Arial"/>
          <w:color w:val="000000" w:themeColor="text1"/>
          <w:szCs w:val="24"/>
          <w:lang w:val="id-ID"/>
        </w:rPr>
        <w:t xml:space="preserve"> yaitu</w:t>
      </w:r>
      <w:r w:rsidRPr="00C23074">
        <w:rPr>
          <w:rFonts w:ascii="Arial" w:hAnsi="Arial" w:cs="Arial"/>
          <w:color w:val="000000" w:themeColor="text1"/>
          <w:szCs w:val="24"/>
        </w:rPr>
        <w:t xml:space="preserve"> ruang. Ruang serin</w:t>
      </w:r>
      <w:r w:rsidR="009C4B0A">
        <w:rPr>
          <w:rFonts w:ascii="Arial" w:hAnsi="Arial" w:cs="Arial"/>
          <w:color w:val="000000" w:themeColor="text1"/>
          <w:szCs w:val="24"/>
        </w:rPr>
        <w:t>g di</w:t>
      </w:r>
      <w:r w:rsidR="009C4B0A">
        <w:rPr>
          <w:rFonts w:ascii="Arial" w:hAnsi="Arial" w:cs="Arial"/>
          <w:color w:val="000000" w:themeColor="text1"/>
          <w:szCs w:val="24"/>
          <w:lang w:val="id-ID"/>
        </w:rPr>
        <w:t>pandang</w:t>
      </w:r>
      <w:r w:rsidRPr="00C23074">
        <w:rPr>
          <w:rFonts w:ascii="Arial" w:hAnsi="Arial" w:cs="Arial"/>
          <w:color w:val="000000" w:themeColor="text1"/>
          <w:szCs w:val="24"/>
        </w:rPr>
        <w:t xml:space="preserve"> sebagai hal mendasar </w:t>
      </w:r>
      <w:r w:rsidRPr="00C23074">
        <w:rPr>
          <w:rFonts w:ascii="Arial" w:hAnsi="Arial" w:cs="Arial"/>
          <w:color w:val="000000" w:themeColor="text1"/>
          <w:szCs w:val="24"/>
          <w:lang w:val="id-ID"/>
        </w:rPr>
        <w:t xml:space="preserve">dalam </w:t>
      </w:r>
      <w:r w:rsidR="00A725D0">
        <w:rPr>
          <w:rFonts w:ascii="Arial" w:hAnsi="Arial" w:cs="Arial"/>
          <w:color w:val="000000" w:themeColor="text1"/>
          <w:szCs w:val="24"/>
        </w:rPr>
        <w:t xml:space="preserve">geografi (Thrift, 2009). </w:t>
      </w:r>
      <w:r w:rsidRPr="00C23074">
        <w:rPr>
          <w:rFonts w:ascii="Arial" w:hAnsi="Arial" w:cs="Arial"/>
          <w:color w:val="000000" w:themeColor="text1"/>
          <w:szCs w:val="24"/>
        </w:rPr>
        <w:t>Ruang adalah konsepkunci peng</w:t>
      </w:r>
      <w:r w:rsidR="00074F10">
        <w:rPr>
          <w:rFonts w:ascii="Arial" w:hAnsi="Arial" w:cs="Arial"/>
          <w:color w:val="000000" w:themeColor="text1"/>
          <w:szCs w:val="24"/>
        </w:rPr>
        <w:t xml:space="preserve">organisasian untuk disiplin </w:t>
      </w:r>
      <w:r w:rsidR="00074F10">
        <w:rPr>
          <w:rFonts w:ascii="Arial" w:hAnsi="Arial" w:cs="Arial"/>
          <w:color w:val="000000" w:themeColor="text1"/>
          <w:szCs w:val="24"/>
          <w:lang w:val="id-ID"/>
        </w:rPr>
        <w:t>geografi</w:t>
      </w:r>
      <w:r w:rsidRPr="00C23074">
        <w:rPr>
          <w:rFonts w:ascii="Arial" w:hAnsi="Arial" w:cs="Arial"/>
          <w:color w:val="000000" w:themeColor="text1"/>
          <w:szCs w:val="24"/>
        </w:rPr>
        <w:t xml:space="preserve"> (Metoyer</w:t>
      </w:r>
      <w:r w:rsidR="003718E7">
        <w:rPr>
          <w:rFonts w:ascii="Arial" w:hAnsi="Arial" w:cs="Arial"/>
          <w:color w:val="000000" w:themeColor="text1"/>
          <w:szCs w:val="24"/>
        </w:rPr>
        <w:t>,</w:t>
      </w:r>
      <w:r w:rsidRPr="00C23074">
        <w:rPr>
          <w:rFonts w:ascii="Arial" w:hAnsi="Arial" w:cs="Arial"/>
          <w:color w:val="000000" w:themeColor="text1"/>
          <w:szCs w:val="24"/>
        </w:rPr>
        <w:t xml:space="preserve"> et al., 2015). </w:t>
      </w:r>
      <w:r w:rsidRPr="00C23074">
        <w:rPr>
          <w:rFonts w:ascii="Arial" w:hAnsi="Arial" w:cs="Arial"/>
          <w:i/>
          <w:color w:val="000000" w:themeColor="text1"/>
          <w:szCs w:val="24"/>
        </w:rPr>
        <w:t>Maps can provide access to the way humans perceive,</w:t>
      </w:r>
      <w:r w:rsidRPr="00C23074">
        <w:rPr>
          <w:rFonts w:ascii="Arial" w:hAnsi="Arial" w:cs="Arial"/>
          <w:i/>
          <w:color w:val="000000" w:themeColor="text1"/>
          <w:szCs w:val="20"/>
        </w:rPr>
        <w:t xml:space="preserve"> represent, and interact with their spatial environment</w:t>
      </w:r>
      <w:r w:rsidR="00894C98">
        <w:rPr>
          <w:rFonts w:ascii="Arial" w:hAnsi="Arial" w:cs="Arial"/>
          <w:color w:val="000000" w:themeColor="text1"/>
          <w:szCs w:val="20"/>
        </w:rPr>
        <w:t>(Beren</w:t>
      </w:r>
      <w:r w:rsidRPr="00C23074">
        <w:rPr>
          <w:rFonts w:ascii="Arial" w:hAnsi="Arial" w:cs="Arial"/>
          <w:color w:val="000000" w:themeColor="text1"/>
          <w:szCs w:val="20"/>
        </w:rPr>
        <w:t>d</w:t>
      </w:r>
      <w:r w:rsidR="00894C98">
        <w:rPr>
          <w:rFonts w:ascii="Arial" w:hAnsi="Arial" w:cs="Arial"/>
          <w:color w:val="000000" w:themeColor="text1"/>
          <w:szCs w:val="20"/>
        </w:rPr>
        <w:t>t,</w:t>
      </w:r>
      <w:r w:rsidRPr="00C23074">
        <w:rPr>
          <w:rFonts w:ascii="Arial" w:hAnsi="Arial" w:cs="Arial"/>
          <w:color w:val="000000" w:themeColor="text1"/>
          <w:szCs w:val="20"/>
        </w:rPr>
        <w:t xml:space="preserve"> et</w:t>
      </w:r>
      <w:r w:rsidR="00894C98">
        <w:rPr>
          <w:rFonts w:ascii="Arial" w:hAnsi="Arial" w:cs="Arial"/>
          <w:color w:val="000000" w:themeColor="text1"/>
          <w:szCs w:val="20"/>
        </w:rPr>
        <w:t>.</w:t>
      </w:r>
      <w:r w:rsidRPr="00C23074">
        <w:rPr>
          <w:rFonts w:ascii="Arial" w:hAnsi="Arial" w:cs="Arial"/>
          <w:color w:val="000000" w:themeColor="text1"/>
          <w:szCs w:val="20"/>
        </w:rPr>
        <w:t xml:space="preserve"> al.</w:t>
      </w:r>
      <w:r w:rsidRPr="00C23074">
        <w:rPr>
          <w:rFonts w:ascii="Arial" w:hAnsi="Arial" w:cs="Arial"/>
          <w:color w:val="000000" w:themeColor="text1"/>
          <w:szCs w:val="20"/>
          <w:lang w:val="id-ID"/>
        </w:rPr>
        <w:t>, 1998</w:t>
      </w:r>
      <w:r w:rsidRPr="00C23074">
        <w:rPr>
          <w:rFonts w:ascii="Arial" w:hAnsi="Arial" w:cs="Arial"/>
          <w:color w:val="000000" w:themeColor="text1"/>
          <w:szCs w:val="20"/>
        </w:rPr>
        <w:t>).</w:t>
      </w:r>
      <w:r w:rsidRPr="00C23074">
        <w:rPr>
          <w:rFonts w:ascii="Arial" w:hAnsi="Arial" w:cs="Arial"/>
          <w:color w:val="000000" w:themeColor="text1"/>
          <w:szCs w:val="24"/>
        </w:rPr>
        <w:t>Dengan peta</w:t>
      </w:r>
      <w:r w:rsidR="00C05CE5">
        <w:rPr>
          <w:rFonts w:ascii="Arial" w:hAnsi="Arial" w:cs="Arial"/>
          <w:color w:val="000000" w:themeColor="text1"/>
          <w:szCs w:val="24"/>
          <w:lang w:val="id-ID"/>
        </w:rPr>
        <w:t>,</w:t>
      </w:r>
      <w:r w:rsidRPr="00C23074">
        <w:rPr>
          <w:rFonts w:ascii="Arial" w:hAnsi="Arial" w:cs="Arial"/>
          <w:color w:val="000000" w:themeColor="text1"/>
          <w:szCs w:val="24"/>
        </w:rPr>
        <w:t xml:space="preserve"> kita </w:t>
      </w:r>
      <w:r w:rsidR="00074F10">
        <w:rPr>
          <w:rFonts w:ascii="Arial" w:hAnsi="Arial" w:cs="Arial"/>
          <w:color w:val="000000" w:themeColor="text1"/>
          <w:szCs w:val="24"/>
          <w:lang w:val="id-ID"/>
        </w:rPr>
        <w:t>dapat</w:t>
      </w:r>
      <w:r w:rsidRPr="00C23074">
        <w:rPr>
          <w:rFonts w:ascii="Arial" w:hAnsi="Arial" w:cs="Arial"/>
          <w:color w:val="000000" w:themeColor="text1"/>
          <w:szCs w:val="24"/>
        </w:rPr>
        <w:t xml:space="preserve"> menguasai keterampilan geografi untuk berbagai keperluan, karena peta </w:t>
      </w:r>
      <w:r w:rsidR="00074F10">
        <w:rPr>
          <w:rFonts w:ascii="Arial" w:hAnsi="Arial" w:cs="Arial"/>
          <w:color w:val="000000" w:themeColor="text1"/>
          <w:szCs w:val="24"/>
          <w:lang w:val="id-ID"/>
        </w:rPr>
        <w:t>mampu</w:t>
      </w:r>
      <w:r w:rsidRPr="00C23074">
        <w:rPr>
          <w:rFonts w:ascii="Arial" w:hAnsi="Arial" w:cs="Arial"/>
          <w:color w:val="000000" w:themeColor="text1"/>
          <w:szCs w:val="24"/>
        </w:rPr>
        <w:t xml:space="preserve"> menjelaskan konsep utama geografi dalam bentuk ruang.</w:t>
      </w:r>
    </w:p>
    <w:p w:rsidR="00924989" w:rsidRPr="00C23074" w:rsidRDefault="00924989" w:rsidP="008F5E1A">
      <w:pPr>
        <w:autoSpaceDE w:val="0"/>
        <w:autoSpaceDN w:val="0"/>
        <w:adjustRightInd w:val="0"/>
        <w:spacing w:after="0" w:line="240" w:lineRule="auto"/>
        <w:ind w:firstLine="720"/>
        <w:jc w:val="both"/>
        <w:rPr>
          <w:rFonts w:ascii="Arial" w:hAnsi="Arial" w:cs="Arial"/>
          <w:color w:val="000000" w:themeColor="text1"/>
          <w:szCs w:val="24"/>
        </w:rPr>
      </w:pPr>
      <w:r w:rsidRPr="00C23074">
        <w:rPr>
          <w:rFonts w:ascii="Arial" w:hAnsi="Arial" w:cs="Arial"/>
          <w:color w:val="000000" w:themeColor="text1"/>
          <w:szCs w:val="24"/>
        </w:rPr>
        <w:t>Geografi tidak dapat dilepaskan d</w:t>
      </w:r>
      <w:r w:rsidR="007E3AFD">
        <w:rPr>
          <w:rFonts w:ascii="Arial" w:hAnsi="Arial" w:cs="Arial"/>
          <w:color w:val="000000" w:themeColor="text1"/>
          <w:szCs w:val="24"/>
          <w:lang w:val="id-ID"/>
        </w:rPr>
        <w:t>ari</w:t>
      </w:r>
      <w:r w:rsidRPr="00C23074">
        <w:rPr>
          <w:rFonts w:ascii="Arial" w:hAnsi="Arial" w:cs="Arial"/>
          <w:color w:val="000000" w:themeColor="text1"/>
          <w:szCs w:val="24"/>
        </w:rPr>
        <w:t xml:space="preserve"> aspek keruangan (</w:t>
      </w:r>
      <w:r w:rsidRPr="003718E7">
        <w:rPr>
          <w:rFonts w:ascii="Arial" w:hAnsi="Arial" w:cs="Arial"/>
          <w:i/>
          <w:color w:val="000000" w:themeColor="text1"/>
          <w:szCs w:val="24"/>
        </w:rPr>
        <w:t>space</w:t>
      </w:r>
      <w:r w:rsidRPr="00C23074">
        <w:rPr>
          <w:rFonts w:ascii="Arial" w:hAnsi="Arial" w:cs="Arial"/>
          <w:color w:val="000000" w:themeColor="text1"/>
          <w:szCs w:val="24"/>
        </w:rPr>
        <w:t>). Geografi biasa disebut</w:t>
      </w:r>
      <w:r w:rsidR="00260D01">
        <w:rPr>
          <w:rFonts w:ascii="Arial" w:hAnsi="Arial" w:cs="Arial"/>
          <w:color w:val="000000" w:themeColor="text1"/>
          <w:szCs w:val="24"/>
          <w:lang w:val="id-ID"/>
        </w:rPr>
        <w:t xml:space="preserve"> sebagai</w:t>
      </w:r>
      <w:r w:rsidRPr="00C23074">
        <w:rPr>
          <w:rFonts w:ascii="Arial" w:hAnsi="Arial" w:cs="Arial"/>
          <w:i/>
          <w:color w:val="000000" w:themeColor="text1"/>
          <w:szCs w:val="24"/>
        </w:rPr>
        <w:t>spatial science</w:t>
      </w:r>
      <w:r w:rsidRPr="00C23074">
        <w:rPr>
          <w:rFonts w:ascii="Arial" w:hAnsi="Arial" w:cs="Arial"/>
          <w:color w:val="000000" w:themeColor="text1"/>
          <w:szCs w:val="24"/>
        </w:rPr>
        <w:t xml:space="preserve"> karena konsep </w:t>
      </w:r>
      <w:r w:rsidRPr="00C23074">
        <w:rPr>
          <w:rFonts w:ascii="Arial" w:hAnsi="Arial" w:cs="Arial"/>
          <w:i/>
          <w:color w:val="000000" w:themeColor="text1"/>
          <w:szCs w:val="24"/>
        </w:rPr>
        <w:t xml:space="preserve">relative space </w:t>
      </w:r>
      <w:r w:rsidRPr="00C23074">
        <w:rPr>
          <w:rFonts w:ascii="Arial" w:hAnsi="Arial" w:cs="Arial"/>
          <w:color w:val="000000" w:themeColor="text1"/>
          <w:szCs w:val="24"/>
        </w:rPr>
        <w:t xml:space="preserve">terdiri dari tiga tahapan: </w:t>
      </w:r>
    </w:p>
    <w:p w:rsidR="00924989" w:rsidRPr="00C23074" w:rsidRDefault="001D27E8" w:rsidP="00441336">
      <w:pPr>
        <w:autoSpaceDE w:val="0"/>
        <w:autoSpaceDN w:val="0"/>
        <w:adjustRightInd w:val="0"/>
        <w:spacing w:after="0" w:line="240" w:lineRule="auto"/>
        <w:jc w:val="both"/>
        <w:rPr>
          <w:rFonts w:ascii="Arial" w:hAnsi="Arial" w:cs="Arial"/>
          <w:color w:val="000000" w:themeColor="text1"/>
          <w:szCs w:val="24"/>
        </w:rPr>
      </w:pPr>
      <w:r w:rsidRPr="00C23074">
        <w:rPr>
          <w:rFonts w:ascii="Arial" w:hAnsi="Arial" w:cs="Arial"/>
          <w:i/>
          <w:color w:val="000000" w:themeColor="text1"/>
          <w:szCs w:val="24"/>
        </w:rPr>
        <w:t>L</w:t>
      </w:r>
      <w:r w:rsidR="00924989" w:rsidRPr="00C23074">
        <w:rPr>
          <w:rFonts w:ascii="Arial" w:hAnsi="Arial" w:cs="Arial"/>
          <w:i/>
          <w:color w:val="000000" w:themeColor="text1"/>
          <w:szCs w:val="24"/>
        </w:rPr>
        <w:t>ocalization</w:t>
      </w:r>
      <w:r w:rsidRPr="001D27E8">
        <w:rPr>
          <w:rFonts w:ascii="Arial" w:hAnsi="Arial" w:cs="Arial"/>
          <w:color w:val="000000" w:themeColor="text1"/>
          <w:szCs w:val="24"/>
          <w:lang w:val="id-ID"/>
        </w:rPr>
        <w:sym w:font="Wingdings" w:char="F0E0"/>
      </w:r>
      <w:r w:rsidR="00924989" w:rsidRPr="00C23074">
        <w:rPr>
          <w:rFonts w:ascii="Arial" w:hAnsi="Arial" w:cs="Arial"/>
          <w:i/>
          <w:color w:val="000000" w:themeColor="text1"/>
          <w:szCs w:val="24"/>
        </w:rPr>
        <w:t>Geographical</w:t>
      </w:r>
      <w:r w:rsidR="00924989" w:rsidRPr="00C23074">
        <w:rPr>
          <w:rFonts w:ascii="Arial" w:hAnsi="Arial" w:cs="Arial"/>
          <w:i/>
          <w:color w:val="000000" w:themeColor="text1"/>
          <w:szCs w:val="24"/>
          <w:lang w:val="id-ID"/>
        </w:rPr>
        <w:t>-</w:t>
      </w:r>
      <w:r w:rsidR="00924989" w:rsidRPr="00C23074">
        <w:rPr>
          <w:rFonts w:ascii="Arial" w:hAnsi="Arial" w:cs="Arial"/>
          <w:i/>
          <w:color w:val="000000" w:themeColor="text1"/>
          <w:szCs w:val="24"/>
        </w:rPr>
        <w:t>pattern</w:t>
      </w:r>
      <w:r w:rsidRPr="001D27E8">
        <w:rPr>
          <w:rFonts w:ascii="Arial" w:hAnsi="Arial" w:cs="Arial"/>
          <w:color w:val="000000" w:themeColor="text1"/>
          <w:szCs w:val="24"/>
        </w:rPr>
        <w:sym w:font="Wingdings" w:char="F0E0"/>
      </w:r>
      <w:r w:rsidR="00924989" w:rsidRPr="00C23074">
        <w:rPr>
          <w:rFonts w:ascii="Arial" w:hAnsi="Arial" w:cs="Arial"/>
          <w:i/>
          <w:color w:val="000000" w:themeColor="text1"/>
          <w:szCs w:val="24"/>
        </w:rPr>
        <w:t>explanation</w:t>
      </w:r>
      <w:r w:rsidR="00924989" w:rsidRPr="00C23074">
        <w:rPr>
          <w:rFonts w:ascii="Arial" w:hAnsi="Arial" w:cs="Arial"/>
          <w:color w:val="000000" w:themeColor="text1"/>
          <w:szCs w:val="24"/>
        </w:rPr>
        <w:t>(Holt-Jensen, 2009: 12). Pemetaan dilakukan dalam upaya melokalisasi fen</w:t>
      </w:r>
      <w:r w:rsidR="009C4B0A">
        <w:rPr>
          <w:rFonts w:ascii="Arial" w:hAnsi="Arial" w:cs="Arial"/>
          <w:color w:val="000000" w:themeColor="text1"/>
          <w:szCs w:val="24"/>
        </w:rPr>
        <w:t>omena-fenomena geosfer</w:t>
      </w:r>
      <w:r w:rsidR="009C4B0A">
        <w:rPr>
          <w:rFonts w:ascii="Arial" w:hAnsi="Arial" w:cs="Arial"/>
          <w:color w:val="000000" w:themeColor="text1"/>
          <w:szCs w:val="24"/>
          <w:lang w:val="id-ID"/>
        </w:rPr>
        <w:t>sehingga</w:t>
      </w:r>
      <w:r w:rsidR="00924989" w:rsidRPr="00C23074">
        <w:rPr>
          <w:rFonts w:ascii="Arial" w:hAnsi="Arial" w:cs="Arial"/>
          <w:color w:val="000000" w:themeColor="text1"/>
          <w:szCs w:val="24"/>
        </w:rPr>
        <w:t xml:space="preserve"> fenomena tersebut dapat terlihat sebagai pola geografis. Pola geografis y</w:t>
      </w:r>
      <w:r w:rsidR="00F1604A">
        <w:rPr>
          <w:rFonts w:ascii="Arial" w:hAnsi="Arial" w:cs="Arial"/>
          <w:color w:val="000000" w:themeColor="text1"/>
          <w:szCs w:val="24"/>
        </w:rPr>
        <w:t>ang terlihat pada peta dapat di</w:t>
      </w:r>
      <w:r w:rsidR="00924989" w:rsidRPr="00C23074">
        <w:rPr>
          <w:rFonts w:ascii="Arial" w:hAnsi="Arial" w:cs="Arial"/>
          <w:color w:val="000000" w:themeColor="text1"/>
          <w:szCs w:val="24"/>
        </w:rPr>
        <w:t>jelaskan karena umumnya berubah seiring berjalannya waktu, dan memahami proses perubahan tersebut sangat penting (Holt-Jensen, 2009: 12). Jadi, fungsi pemetaan dalam geografi ialah merekam dan menyimpan data persebaran fenomena</w:t>
      </w:r>
      <w:r w:rsidR="00260D01">
        <w:rPr>
          <w:rFonts w:ascii="Arial" w:hAnsi="Arial" w:cs="Arial"/>
          <w:color w:val="000000" w:themeColor="text1"/>
          <w:szCs w:val="24"/>
        </w:rPr>
        <w:t xml:space="preserve"> geosfer secara keruangan</w:t>
      </w:r>
      <w:r w:rsidR="00260D01">
        <w:rPr>
          <w:rFonts w:ascii="Arial" w:hAnsi="Arial" w:cs="Arial"/>
          <w:color w:val="000000" w:themeColor="text1"/>
          <w:szCs w:val="24"/>
          <w:lang w:val="id-ID"/>
        </w:rPr>
        <w:t>.T</w:t>
      </w:r>
      <w:r w:rsidR="00924989" w:rsidRPr="00C23074">
        <w:rPr>
          <w:rFonts w:ascii="Arial" w:hAnsi="Arial" w:cs="Arial"/>
          <w:color w:val="000000" w:themeColor="text1"/>
          <w:szCs w:val="24"/>
        </w:rPr>
        <w:t>ujuan</w:t>
      </w:r>
      <w:r w:rsidR="00260D01">
        <w:rPr>
          <w:rFonts w:ascii="Arial" w:hAnsi="Arial" w:cs="Arial"/>
          <w:color w:val="000000" w:themeColor="text1"/>
          <w:szCs w:val="24"/>
          <w:lang w:val="id-ID"/>
        </w:rPr>
        <w:t>nya adalah</w:t>
      </w:r>
      <w:r w:rsidR="00924989" w:rsidRPr="00C23074">
        <w:rPr>
          <w:rFonts w:ascii="Arial" w:hAnsi="Arial" w:cs="Arial"/>
          <w:color w:val="000000" w:themeColor="text1"/>
          <w:szCs w:val="24"/>
        </w:rPr>
        <w:t xml:space="preserve"> memberikan penjelasan mengenai </w:t>
      </w:r>
      <w:r w:rsidR="003718E7">
        <w:rPr>
          <w:rFonts w:ascii="Arial" w:hAnsi="Arial" w:cs="Arial"/>
          <w:color w:val="000000" w:themeColor="text1"/>
          <w:szCs w:val="24"/>
        </w:rPr>
        <w:t>pertanyaan“</w:t>
      </w:r>
      <w:r w:rsidR="00924989" w:rsidRPr="00C23074">
        <w:rPr>
          <w:rFonts w:ascii="Arial" w:hAnsi="Arial" w:cs="Arial"/>
          <w:color w:val="000000" w:themeColor="text1"/>
          <w:szCs w:val="24"/>
        </w:rPr>
        <w:t>Mengapa fenomena geosfer tersebut terjadi di tempat itu?</w:t>
      </w:r>
      <w:r w:rsidR="003718E7">
        <w:rPr>
          <w:rFonts w:ascii="Arial" w:hAnsi="Arial" w:cs="Arial"/>
          <w:color w:val="000000" w:themeColor="text1"/>
          <w:szCs w:val="24"/>
        </w:rPr>
        <w:t>”</w:t>
      </w:r>
      <w:r w:rsidR="00924989" w:rsidRPr="00C23074">
        <w:rPr>
          <w:rFonts w:ascii="Arial" w:hAnsi="Arial" w:cs="Arial"/>
          <w:color w:val="000000" w:themeColor="text1"/>
          <w:szCs w:val="24"/>
        </w:rPr>
        <w:t>.</w:t>
      </w:r>
    </w:p>
    <w:p w:rsidR="00FB1D3E" w:rsidRDefault="00924989" w:rsidP="00B56E61">
      <w:pPr>
        <w:autoSpaceDE w:val="0"/>
        <w:autoSpaceDN w:val="0"/>
        <w:adjustRightInd w:val="0"/>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rPr>
        <w:t>Peta bermanfaat b</w:t>
      </w:r>
      <w:r w:rsidR="007F3F1B">
        <w:rPr>
          <w:rFonts w:ascii="Arial" w:hAnsi="Arial" w:cs="Arial"/>
          <w:color w:val="000000" w:themeColor="text1"/>
          <w:szCs w:val="24"/>
        </w:rPr>
        <w:t xml:space="preserve">agi orang yang bisa membacanya. </w:t>
      </w:r>
      <w:r w:rsidRPr="00C23074">
        <w:rPr>
          <w:rFonts w:ascii="Arial" w:hAnsi="Arial" w:cs="Arial"/>
          <w:color w:val="000000" w:themeColor="text1"/>
          <w:szCs w:val="20"/>
        </w:rPr>
        <w:t>Membaca</w:t>
      </w:r>
      <w:r w:rsidRPr="00C23074">
        <w:rPr>
          <w:rFonts w:ascii="Arial" w:hAnsi="Arial" w:cs="Arial"/>
          <w:color w:val="000000" w:themeColor="text1"/>
          <w:szCs w:val="24"/>
        </w:rPr>
        <w:t xml:space="preserve"> peta tidak dapat dilakukan dengan mudah. Peta merupaka</w:t>
      </w:r>
      <w:r w:rsidR="0034429E">
        <w:rPr>
          <w:rFonts w:ascii="Arial" w:hAnsi="Arial" w:cs="Arial"/>
          <w:color w:val="000000" w:themeColor="text1"/>
          <w:szCs w:val="24"/>
        </w:rPr>
        <w:t xml:space="preserve">n sebuah </w:t>
      </w:r>
      <w:r w:rsidR="003718E7">
        <w:rPr>
          <w:rFonts w:ascii="Arial" w:hAnsi="Arial" w:cs="Arial"/>
          <w:color w:val="000000" w:themeColor="text1"/>
          <w:szCs w:val="24"/>
        </w:rPr>
        <w:t>representasi geografis</w:t>
      </w:r>
      <w:r w:rsidRPr="00C23074">
        <w:rPr>
          <w:rFonts w:ascii="Arial" w:hAnsi="Arial" w:cs="Arial"/>
          <w:color w:val="000000" w:themeColor="text1"/>
          <w:szCs w:val="24"/>
        </w:rPr>
        <w:t xml:space="preserve"> dan tidak semua orang paham tentang geografis. </w:t>
      </w:r>
      <w:r w:rsidRPr="00C23074">
        <w:rPr>
          <w:rFonts w:ascii="Arial" w:hAnsi="Arial" w:cs="Arial"/>
          <w:i/>
          <w:color w:val="000000" w:themeColor="text1"/>
          <w:szCs w:val="24"/>
        </w:rPr>
        <w:t xml:space="preserve">Some students encounter difficulty with maps </w:t>
      </w:r>
      <w:r w:rsidR="001F39DA">
        <w:rPr>
          <w:rFonts w:ascii="Arial" w:hAnsi="Arial" w:cs="Arial"/>
          <w:i/>
          <w:color w:val="000000" w:themeColor="text1"/>
          <w:szCs w:val="24"/>
        </w:rPr>
        <w:t xml:space="preserve">and the spatial representations </w:t>
      </w:r>
      <w:r w:rsidRPr="00C23074">
        <w:rPr>
          <w:rFonts w:ascii="Arial" w:hAnsi="Arial" w:cs="Arial"/>
          <w:i/>
          <w:color w:val="000000" w:themeColor="text1"/>
          <w:szCs w:val="24"/>
        </w:rPr>
        <w:t>incorporated in their design and presentation of information</w:t>
      </w:r>
      <w:r w:rsidRPr="00C23074">
        <w:rPr>
          <w:rFonts w:ascii="Arial" w:hAnsi="Arial" w:cs="Arial"/>
          <w:color w:val="000000" w:themeColor="text1"/>
          <w:szCs w:val="24"/>
        </w:rPr>
        <w:t xml:space="preserve"> (Ishikawa &amp; Kastens, 2005). </w:t>
      </w:r>
      <w:r w:rsidR="009C4B0A">
        <w:rPr>
          <w:rFonts w:ascii="Arial" w:hAnsi="Arial" w:cs="Arial"/>
          <w:color w:val="000000" w:themeColor="text1"/>
          <w:szCs w:val="24"/>
          <w:lang w:val="id-ID"/>
        </w:rPr>
        <w:t>Oleh karena itu</w:t>
      </w:r>
      <w:r w:rsidR="003718E7">
        <w:rPr>
          <w:rFonts w:ascii="Arial" w:hAnsi="Arial" w:cs="Arial"/>
          <w:color w:val="000000" w:themeColor="text1"/>
          <w:szCs w:val="24"/>
        </w:rPr>
        <w:t>,</w:t>
      </w:r>
      <w:r w:rsidRPr="00C23074">
        <w:rPr>
          <w:rFonts w:ascii="Arial" w:hAnsi="Arial" w:cs="Arial"/>
          <w:color w:val="000000" w:themeColor="text1"/>
          <w:szCs w:val="24"/>
        </w:rPr>
        <w:t xml:space="preserve">sebagian orang bertanya </w:t>
      </w:r>
      <w:r w:rsidR="003F2F6F">
        <w:rPr>
          <w:rFonts w:ascii="Arial" w:hAnsi="Arial" w:cs="Arial"/>
          <w:color w:val="000000" w:themeColor="text1"/>
          <w:szCs w:val="24"/>
          <w:lang w:val="id-ID"/>
        </w:rPr>
        <w:t>tentang apa</w:t>
      </w:r>
      <w:r w:rsidRPr="00C23074">
        <w:rPr>
          <w:rFonts w:ascii="Arial" w:hAnsi="Arial" w:cs="Arial"/>
          <w:color w:val="000000" w:themeColor="text1"/>
          <w:szCs w:val="24"/>
        </w:rPr>
        <w:t xml:space="preserve"> yang dapat </w:t>
      </w:r>
      <w:r w:rsidR="003F2F6F">
        <w:rPr>
          <w:rFonts w:ascii="Arial" w:hAnsi="Arial" w:cs="Arial"/>
          <w:color w:val="000000" w:themeColor="text1"/>
          <w:szCs w:val="24"/>
          <w:lang w:val="id-ID"/>
        </w:rPr>
        <w:t xml:space="preserve">kita </w:t>
      </w:r>
      <w:r w:rsidRPr="00C23074">
        <w:rPr>
          <w:rFonts w:ascii="Arial" w:hAnsi="Arial" w:cs="Arial"/>
          <w:color w:val="000000" w:themeColor="text1"/>
          <w:szCs w:val="24"/>
        </w:rPr>
        <w:t>ketahui melalui sebuah peta</w:t>
      </w:r>
      <w:r w:rsidR="003F2F6F">
        <w:rPr>
          <w:rFonts w:ascii="Arial" w:hAnsi="Arial" w:cs="Arial"/>
          <w:color w:val="000000" w:themeColor="text1"/>
          <w:szCs w:val="24"/>
          <w:lang w:val="id-ID"/>
        </w:rPr>
        <w:t>.</w:t>
      </w:r>
    </w:p>
    <w:p w:rsidR="00924989" w:rsidRDefault="00FB1D3E" w:rsidP="00B200F4">
      <w:pPr>
        <w:autoSpaceDE w:val="0"/>
        <w:autoSpaceDN w:val="0"/>
        <w:adjustRightInd w:val="0"/>
        <w:spacing w:after="0" w:line="240" w:lineRule="auto"/>
        <w:ind w:firstLine="720"/>
        <w:jc w:val="both"/>
        <w:rPr>
          <w:rFonts w:ascii="Arial" w:hAnsi="Arial" w:cs="Arial"/>
          <w:color w:val="000000" w:themeColor="text1"/>
          <w:szCs w:val="20"/>
          <w:lang w:val="id-ID"/>
        </w:rPr>
      </w:pPr>
      <w:r>
        <w:rPr>
          <w:rFonts w:ascii="Arial" w:hAnsi="Arial" w:cs="Arial"/>
          <w:color w:val="000000" w:themeColor="text1"/>
          <w:szCs w:val="24"/>
          <w:lang w:val="id-ID"/>
        </w:rPr>
        <w:t xml:space="preserve">Kesulitan </w:t>
      </w:r>
      <w:r w:rsidR="00981545">
        <w:rPr>
          <w:rFonts w:ascii="Arial" w:hAnsi="Arial" w:cs="Arial"/>
          <w:color w:val="000000" w:themeColor="text1"/>
          <w:szCs w:val="24"/>
          <w:lang w:val="id-ID"/>
        </w:rPr>
        <w:t>membaca peta biasanya dalam hal inte</w:t>
      </w:r>
      <w:r w:rsidR="003718E7">
        <w:rPr>
          <w:rFonts w:ascii="Arial" w:hAnsi="Arial" w:cs="Arial"/>
          <w:color w:val="000000" w:themeColor="text1"/>
          <w:szCs w:val="24"/>
        </w:rPr>
        <w:t>r</w:t>
      </w:r>
      <w:r w:rsidR="00981545">
        <w:rPr>
          <w:rFonts w:ascii="Arial" w:hAnsi="Arial" w:cs="Arial"/>
          <w:color w:val="000000" w:themeColor="text1"/>
          <w:szCs w:val="24"/>
          <w:lang w:val="id-ID"/>
        </w:rPr>
        <w:t>pretasi dan te</w:t>
      </w:r>
      <w:r w:rsidR="00F1604A">
        <w:rPr>
          <w:rFonts w:ascii="Arial" w:hAnsi="Arial" w:cs="Arial"/>
          <w:color w:val="000000" w:themeColor="text1"/>
          <w:szCs w:val="24"/>
          <w:lang w:val="id-ID"/>
        </w:rPr>
        <w:t xml:space="preserve">rlalu banyak tafsiran dari peta </w:t>
      </w:r>
      <w:r>
        <w:rPr>
          <w:rFonts w:ascii="Arial" w:hAnsi="Arial" w:cs="Arial"/>
          <w:color w:val="000000" w:themeColor="text1"/>
          <w:szCs w:val="20"/>
        </w:rPr>
        <w:t>(</w:t>
      </w:r>
      <w:r w:rsidR="00924989" w:rsidRPr="00C23074">
        <w:rPr>
          <w:rFonts w:ascii="Arial" w:hAnsi="Arial" w:cs="Arial"/>
          <w:color w:val="000000" w:themeColor="text1"/>
          <w:szCs w:val="20"/>
        </w:rPr>
        <w:t xml:space="preserve">Monmonier, 1996). Pemahaman </w:t>
      </w:r>
      <w:r w:rsidR="004435ED">
        <w:rPr>
          <w:rFonts w:ascii="Arial" w:hAnsi="Arial" w:cs="Arial"/>
          <w:color w:val="000000" w:themeColor="text1"/>
          <w:szCs w:val="20"/>
          <w:lang w:val="id-ID"/>
        </w:rPr>
        <w:t>se</w:t>
      </w:r>
      <w:r w:rsidR="00924989" w:rsidRPr="00C23074">
        <w:rPr>
          <w:rFonts w:ascii="Arial" w:hAnsi="Arial" w:cs="Arial"/>
          <w:color w:val="000000" w:themeColor="text1"/>
          <w:szCs w:val="20"/>
        </w:rPr>
        <w:t xml:space="preserve">seorang terhadap peta diperoleh melalui keterampilan orang tersebut dalam </w:t>
      </w:r>
      <w:r w:rsidR="0014532E">
        <w:rPr>
          <w:rFonts w:ascii="Arial" w:hAnsi="Arial" w:cs="Arial"/>
          <w:color w:val="000000" w:themeColor="text1"/>
          <w:szCs w:val="20"/>
          <w:lang w:val="id-ID"/>
        </w:rPr>
        <w:t>meng</w:t>
      </w:r>
      <w:r w:rsidR="0014532E">
        <w:rPr>
          <w:rFonts w:ascii="Arial" w:hAnsi="Arial" w:cs="Arial"/>
          <w:color w:val="000000" w:themeColor="text1"/>
          <w:szCs w:val="20"/>
        </w:rPr>
        <w:t>interpretasi</w:t>
      </w:r>
      <w:r w:rsidR="0014532E">
        <w:rPr>
          <w:rFonts w:ascii="Arial" w:hAnsi="Arial" w:cs="Arial"/>
          <w:color w:val="000000" w:themeColor="text1"/>
          <w:szCs w:val="20"/>
          <w:lang w:val="id-ID"/>
        </w:rPr>
        <w:t>. S</w:t>
      </w:r>
      <w:r w:rsidR="00924989" w:rsidRPr="00C23074">
        <w:rPr>
          <w:rFonts w:ascii="Arial" w:hAnsi="Arial" w:cs="Arial"/>
          <w:color w:val="000000" w:themeColor="text1"/>
          <w:szCs w:val="20"/>
        </w:rPr>
        <w:t xml:space="preserve">emakin baik </w:t>
      </w:r>
      <w:r w:rsidR="00924989" w:rsidRPr="00C23074">
        <w:rPr>
          <w:rFonts w:ascii="Arial" w:hAnsi="Arial" w:cs="Arial"/>
          <w:color w:val="000000" w:themeColor="text1"/>
          <w:szCs w:val="20"/>
        </w:rPr>
        <w:lastRenderedPageBreak/>
        <w:t>keterampil</w:t>
      </w:r>
      <w:r w:rsidR="0014532E">
        <w:rPr>
          <w:rFonts w:ascii="Arial" w:hAnsi="Arial" w:cs="Arial"/>
          <w:color w:val="000000" w:themeColor="text1"/>
          <w:szCs w:val="20"/>
        </w:rPr>
        <w:t>an interpretasi yang dimiliki</w:t>
      </w:r>
      <w:r w:rsidR="0014532E">
        <w:rPr>
          <w:rFonts w:ascii="Arial" w:hAnsi="Arial" w:cs="Arial"/>
          <w:color w:val="000000" w:themeColor="text1"/>
          <w:szCs w:val="20"/>
          <w:lang w:val="id-ID"/>
        </w:rPr>
        <w:t>seseorang</w:t>
      </w:r>
      <w:r w:rsidR="004435ED">
        <w:rPr>
          <w:rFonts w:ascii="Arial" w:hAnsi="Arial" w:cs="Arial"/>
          <w:color w:val="000000" w:themeColor="text1"/>
          <w:szCs w:val="20"/>
          <w:lang w:val="id-ID"/>
        </w:rPr>
        <w:t>,</w:t>
      </w:r>
      <w:r w:rsidR="00924989" w:rsidRPr="00C23074">
        <w:rPr>
          <w:rFonts w:ascii="Arial" w:hAnsi="Arial" w:cs="Arial"/>
          <w:color w:val="000000" w:themeColor="text1"/>
          <w:szCs w:val="20"/>
        </w:rPr>
        <w:t xml:space="preserve"> akan semakin baik pula pemaham</w:t>
      </w:r>
      <w:r w:rsidR="003718E7">
        <w:rPr>
          <w:rFonts w:ascii="Arial" w:hAnsi="Arial" w:cs="Arial"/>
          <w:color w:val="000000" w:themeColor="text1"/>
          <w:szCs w:val="20"/>
        </w:rPr>
        <w:t>an</w:t>
      </w:r>
      <w:r w:rsidR="00924989" w:rsidRPr="00C23074">
        <w:rPr>
          <w:rFonts w:ascii="Arial" w:hAnsi="Arial" w:cs="Arial"/>
          <w:color w:val="000000" w:themeColor="text1"/>
          <w:szCs w:val="20"/>
        </w:rPr>
        <w:t xml:space="preserve">nya mengenai peta. Hai ini sering disebut </w:t>
      </w:r>
      <w:r w:rsidR="003718E7">
        <w:rPr>
          <w:rFonts w:ascii="Arial" w:hAnsi="Arial" w:cs="Arial"/>
          <w:color w:val="000000" w:themeColor="text1"/>
          <w:szCs w:val="20"/>
        </w:rPr>
        <w:t xml:space="preserve">sebagai </w:t>
      </w:r>
      <w:r w:rsidR="00924989" w:rsidRPr="00C23074">
        <w:rPr>
          <w:rFonts w:ascii="Arial" w:hAnsi="Arial" w:cs="Arial"/>
          <w:color w:val="000000" w:themeColor="text1"/>
          <w:szCs w:val="20"/>
        </w:rPr>
        <w:t>keterampilan membaca peta.</w:t>
      </w:r>
    </w:p>
    <w:p w:rsidR="00CD350B" w:rsidRDefault="006C6359" w:rsidP="00C3387A">
      <w:pPr>
        <w:autoSpaceDE w:val="0"/>
        <w:autoSpaceDN w:val="0"/>
        <w:adjustRightInd w:val="0"/>
        <w:spacing w:after="0" w:line="240" w:lineRule="auto"/>
        <w:ind w:firstLine="708"/>
        <w:jc w:val="both"/>
        <w:rPr>
          <w:rFonts w:ascii="Arial" w:hAnsi="Arial" w:cs="Arial"/>
          <w:color w:val="000000" w:themeColor="text1"/>
          <w:szCs w:val="20"/>
          <w:lang w:val="id-ID"/>
        </w:rPr>
      </w:pPr>
      <w:r>
        <w:rPr>
          <w:rFonts w:ascii="Arial" w:hAnsi="Arial" w:cs="Arial"/>
          <w:color w:val="000000" w:themeColor="text1"/>
          <w:szCs w:val="20"/>
          <w:lang w:val="id-ID"/>
        </w:rPr>
        <w:t>Keterampilan membaca peta erat kaitan</w:t>
      </w:r>
      <w:r w:rsidR="003718E7">
        <w:rPr>
          <w:rFonts w:ascii="Arial" w:hAnsi="Arial" w:cs="Arial"/>
          <w:color w:val="000000" w:themeColor="text1"/>
          <w:szCs w:val="20"/>
        </w:rPr>
        <w:t>n</w:t>
      </w:r>
      <w:r>
        <w:rPr>
          <w:rFonts w:ascii="Arial" w:hAnsi="Arial" w:cs="Arial"/>
          <w:color w:val="000000" w:themeColor="text1"/>
          <w:szCs w:val="20"/>
          <w:lang w:val="id-ID"/>
        </w:rPr>
        <w:t xml:space="preserve">ya dengan keterampilan berpikir spasial. </w:t>
      </w:r>
      <w:r w:rsidR="00CD18E8">
        <w:rPr>
          <w:rFonts w:ascii="Arial" w:hAnsi="Arial" w:cs="Arial"/>
          <w:color w:val="000000" w:themeColor="text1"/>
          <w:szCs w:val="20"/>
          <w:lang w:val="id-ID"/>
        </w:rPr>
        <w:t xml:space="preserve">Agar </w:t>
      </w:r>
      <w:r w:rsidR="00F1604A">
        <w:rPr>
          <w:rFonts w:ascii="Arial" w:hAnsi="Arial" w:cs="Arial"/>
          <w:color w:val="000000" w:themeColor="text1"/>
          <w:szCs w:val="20"/>
          <w:lang w:val="id-ID"/>
        </w:rPr>
        <w:t>s</w:t>
      </w:r>
      <w:r w:rsidR="0078194B">
        <w:rPr>
          <w:rFonts w:ascii="Arial" w:hAnsi="Arial" w:cs="Arial"/>
          <w:color w:val="000000" w:themeColor="text1"/>
          <w:szCs w:val="20"/>
          <w:lang w:val="id-ID"/>
        </w:rPr>
        <w:t>iswa dapat memahami konsep-ko</w:t>
      </w:r>
      <w:r w:rsidR="002212D8">
        <w:rPr>
          <w:rFonts w:ascii="Arial" w:hAnsi="Arial" w:cs="Arial"/>
          <w:color w:val="000000" w:themeColor="text1"/>
          <w:szCs w:val="20"/>
          <w:lang w:val="id-ID"/>
        </w:rPr>
        <w:t>n</w:t>
      </w:r>
      <w:r w:rsidR="0078194B">
        <w:rPr>
          <w:rFonts w:ascii="Arial" w:hAnsi="Arial" w:cs="Arial"/>
          <w:color w:val="000000" w:themeColor="text1"/>
          <w:szCs w:val="20"/>
          <w:lang w:val="id-ID"/>
        </w:rPr>
        <w:t>sep dalam geosains</w:t>
      </w:r>
      <w:r w:rsidR="002212D8">
        <w:rPr>
          <w:rFonts w:ascii="Arial" w:hAnsi="Arial" w:cs="Arial"/>
          <w:color w:val="000000" w:themeColor="text1"/>
          <w:szCs w:val="20"/>
          <w:lang w:val="id-ID"/>
        </w:rPr>
        <w:t>,</w:t>
      </w:r>
      <w:r w:rsidR="00CD18E8">
        <w:rPr>
          <w:rFonts w:ascii="Arial" w:hAnsi="Arial" w:cs="Arial"/>
          <w:color w:val="000000" w:themeColor="text1"/>
          <w:szCs w:val="20"/>
          <w:lang w:val="id-ID"/>
        </w:rPr>
        <w:t xml:space="preserve"> mereka</w:t>
      </w:r>
      <w:r w:rsidR="0078194B">
        <w:rPr>
          <w:rFonts w:ascii="Arial" w:hAnsi="Arial" w:cs="Arial"/>
          <w:color w:val="000000" w:themeColor="text1"/>
          <w:szCs w:val="20"/>
          <w:lang w:val="id-ID"/>
        </w:rPr>
        <w:t xml:space="preserve"> har</w:t>
      </w:r>
      <w:r w:rsidR="008503F0">
        <w:rPr>
          <w:rFonts w:ascii="Arial" w:hAnsi="Arial" w:cs="Arial"/>
          <w:color w:val="000000" w:themeColor="text1"/>
          <w:szCs w:val="20"/>
          <w:lang w:val="id-ID"/>
        </w:rPr>
        <w:t>us mampu meningkatkan keterampi</w:t>
      </w:r>
      <w:r w:rsidR="0078194B">
        <w:rPr>
          <w:rFonts w:ascii="Arial" w:hAnsi="Arial" w:cs="Arial"/>
          <w:color w:val="000000" w:themeColor="text1"/>
          <w:szCs w:val="20"/>
          <w:lang w:val="id-ID"/>
        </w:rPr>
        <w:t>l</w:t>
      </w:r>
      <w:r w:rsidR="008503F0">
        <w:rPr>
          <w:rFonts w:ascii="Arial" w:hAnsi="Arial" w:cs="Arial"/>
          <w:color w:val="000000" w:themeColor="text1"/>
          <w:szCs w:val="20"/>
          <w:lang w:val="id-ID"/>
        </w:rPr>
        <w:t>a</w:t>
      </w:r>
      <w:r w:rsidR="0078194B">
        <w:rPr>
          <w:rFonts w:ascii="Arial" w:hAnsi="Arial" w:cs="Arial"/>
          <w:color w:val="000000" w:themeColor="text1"/>
          <w:szCs w:val="20"/>
          <w:lang w:val="id-ID"/>
        </w:rPr>
        <w:t>n berpikir spasialnya</w:t>
      </w:r>
      <w:r w:rsidR="008503F0">
        <w:rPr>
          <w:rFonts w:ascii="Arial" w:hAnsi="Arial" w:cs="Arial"/>
          <w:color w:val="000000" w:themeColor="text1"/>
          <w:szCs w:val="20"/>
          <w:lang w:val="id-ID"/>
        </w:rPr>
        <w:t xml:space="preserve"> se</w:t>
      </w:r>
      <w:r w:rsidR="0078194B">
        <w:rPr>
          <w:rFonts w:ascii="Arial" w:hAnsi="Arial" w:cs="Arial"/>
          <w:color w:val="000000" w:themeColor="text1"/>
          <w:szCs w:val="20"/>
          <w:lang w:val="id-ID"/>
        </w:rPr>
        <w:t>cara e</w:t>
      </w:r>
      <w:r w:rsidR="00CD18E8">
        <w:rPr>
          <w:rFonts w:ascii="Arial" w:hAnsi="Arial" w:cs="Arial"/>
          <w:color w:val="000000" w:themeColor="text1"/>
          <w:szCs w:val="20"/>
          <w:lang w:val="id-ID"/>
        </w:rPr>
        <w:t>fektif (Isikawa &amp; Kasten, 2005). K</w:t>
      </w:r>
      <w:r w:rsidR="0078194B">
        <w:rPr>
          <w:rFonts w:ascii="Arial" w:hAnsi="Arial" w:cs="Arial"/>
          <w:color w:val="000000" w:themeColor="text1"/>
          <w:szCs w:val="20"/>
          <w:lang w:val="id-ID"/>
        </w:rPr>
        <w:t>eterampilan</w:t>
      </w:r>
      <w:r w:rsidR="00F1604A">
        <w:rPr>
          <w:rFonts w:ascii="Arial" w:hAnsi="Arial" w:cs="Arial"/>
          <w:color w:val="000000" w:themeColor="text1"/>
          <w:szCs w:val="20"/>
          <w:lang w:val="id-ID"/>
        </w:rPr>
        <w:t xml:space="preserve"> berpikir</w:t>
      </w:r>
      <w:r w:rsidR="00CD18E8">
        <w:rPr>
          <w:rFonts w:ascii="Arial" w:hAnsi="Arial" w:cs="Arial"/>
          <w:color w:val="000000" w:themeColor="text1"/>
          <w:szCs w:val="20"/>
          <w:lang w:val="id-ID"/>
        </w:rPr>
        <w:t xml:space="preserve"> spasial</w:t>
      </w:r>
      <w:r w:rsidR="0078194B">
        <w:rPr>
          <w:rFonts w:ascii="Arial" w:hAnsi="Arial" w:cs="Arial"/>
          <w:color w:val="000000" w:themeColor="text1"/>
          <w:szCs w:val="20"/>
          <w:lang w:val="id-ID"/>
        </w:rPr>
        <w:t xml:space="preserve"> sangat berpengaruh terhadap keterampilan membaca peta</w:t>
      </w:r>
      <w:r w:rsidR="00E4420F">
        <w:rPr>
          <w:rFonts w:ascii="Arial" w:hAnsi="Arial" w:cs="Arial"/>
          <w:color w:val="000000" w:themeColor="text1"/>
          <w:szCs w:val="20"/>
          <w:lang w:val="id-ID"/>
        </w:rPr>
        <w:t xml:space="preserve"> (National Research Council, 2006)</w:t>
      </w:r>
      <w:r w:rsidR="0078194B">
        <w:rPr>
          <w:rFonts w:ascii="Arial" w:hAnsi="Arial" w:cs="Arial"/>
          <w:color w:val="000000" w:themeColor="text1"/>
          <w:szCs w:val="20"/>
          <w:lang w:val="id-ID"/>
        </w:rPr>
        <w:t xml:space="preserve">. </w:t>
      </w:r>
      <w:r w:rsidR="00CD18E8">
        <w:rPr>
          <w:rFonts w:ascii="Arial" w:hAnsi="Arial" w:cs="Arial"/>
          <w:color w:val="000000" w:themeColor="text1"/>
          <w:szCs w:val="20"/>
          <w:lang w:val="id-ID"/>
        </w:rPr>
        <w:t>Dengan demikian</w:t>
      </w:r>
      <w:r w:rsidR="00B7594A">
        <w:rPr>
          <w:rFonts w:ascii="Arial" w:hAnsi="Arial" w:cs="Arial"/>
          <w:color w:val="000000" w:themeColor="text1"/>
          <w:szCs w:val="20"/>
          <w:lang w:val="id-ID"/>
        </w:rPr>
        <w:t>,</w:t>
      </w:r>
      <w:r w:rsidR="00CD18E8">
        <w:rPr>
          <w:rFonts w:ascii="Arial" w:hAnsi="Arial" w:cs="Arial"/>
          <w:color w:val="000000" w:themeColor="text1"/>
          <w:szCs w:val="20"/>
          <w:lang w:val="id-ID"/>
        </w:rPr>
        <w:t xml:space="preserve"> dapat dikatakan</w:t>
      </w:r>
      <w:r w:rsidR="00CD350B">
        <w:rPr>
          <w:rFonts w:ascii="Arial" w:hAnsi="Arial" w:cs="Arial"/>
          <w:color w:val="000000" w:themeColor="text1"/>
          <w:szCs w:val="20"/>
          <w:lang w:val="id-ID"/>
        </w:rPr>
        <w:t xml:space="preserve"> bahwa keterampilan berpikir spasial mempengaruhi keterampilan seseorang dalam membaca peta.</w:t>
      </w:r>
    </w:p>
    <w:p w:rsidR="00F56127" w:rsidRPr="00F56127" w:rsidRDefault="001F7984" w:rsidP="00441336">
      <w:pPr>
        <w:autoSpaceDE w:val="0"/>
        <w:autoSpaceDN w:val="0"/>
        <w:adjustRightInd w:val="0"/>
        <w:spacing w:after="0" w:line="240" w:lineRule="auto"/>
        <w:ind w:firstLine="708"/>
        <w:jc w:val="both"/>
        <w:rPr>
          <w:rFonts w:ascii="Arial" w:hAnsi="Arial" w:cs="Arial"/>
          <w:lang w:val="id-ID"/>
        </w:rPr>
      </w:pPr>
      <w:r w:rsidRPr="00F56127">
        <w:rPr>
          <w:rFonts w:ascii="Arial" w:hAnsi="Arial" w:cs="Arial"/>
          <w:i/>
          <w:color w:val="000000" w:themeColor="text1"/>
        </w:rPr>
        <w:t xml:space="preserve">National Research Council </w:t>
      </w:r>
      <w:r w:rsidRPr="00F56127">
        <w:rPr>
          <w:rFonts w:ascii="Arial" w:hAnsi="Arial" w:cs="Arial"/>
          <w:color w:val="000000" w:themeColor="text1"/>
        </w:rPr>
        <w:t>menyatakan</w:t>
      </w:r>
      <w:r w:rsidR="00EA1304">
        <w:rPr>
          <w:rFonts w:ascii="Arial" w:hAnsi="Arial" w:cs="Arial"/>
          <w:color w:val="000000" w:themeColor="text1"/>
          <w:lang w:val="id-ID"/>
        </w:rPr>
        <w:t xml:space="preserve">bahwa </w:t>
      </w:r>
      <w:r w:rsidRPr="00F56127">
        <w:rPr>
          <w:rFonts w:ascii="Arial" w:hAnsi="Arial" w:cs="Arial"/>
          <w:color w:val="000000" w:themeColor="text1"/>
          <w:lang w:val="id-ID"/>
        </w:rPr>
        <w:t>berpikir spasial terdiri dari tiga unsur utama</w:t>
      </w:r>
      <w:r w:rsidR="00F56127" w:rsidRPr="00F56127">
        <w:rPr>
          <w:rFonts w:ascii="Arial" w:hAnsi="Arial" w:cs="Arial"/>
          <w:color w:val="000000" w:themeColor="text1"/>
          <w:lang w:val="id-ID"/>
        </w:rPr>
        <w:t>, yaitu</w:t>
      </w:r>
      <w:r w:rsidRPr="00F56127">
        <w:rPr>
          <w:rFonts w:ascii="Arial" w:hAnsi="Arial" w:cs="Arial"/>
          <w:color w:val="000000" w:themeColor="text1"/>
        </w:rPr>
        <w:t xml:space="preserve">: </w:t>
      </w:r>
      <w:r w:rsidRPr="00F56127">
        <w:rPr>
          <w:rFonts w:ascii="Arial" w:hAnsi="Arial" w:cs="Arial"/>
          <w:color w:val="000000" w:themeColor="text1"/>
          <w:lang w:val="id-ID"/>
        </w:rPr>
        <w:t>konsep keruangan,alat representasi</w:t>
      </w:r>
      <w:r w:rsidRPr="00F56127">
        <w:rPr>
          <w:rFonts w:ascii="Arial" w:hAnsi="Arial" w:cs="Arial"/>
          <w:color w:val="000000" w:themeColor="text1"/>
        </w:rPr>
        <w:t xml:space="preserve">, </w:t>
      </w:r>
      <w:r w:rsidRPr="00F56127">
        <w:rPr>
          <w:rFonts w:ascii="Arial" w:hAnsi="Arial" w:cs="Arial"/>
          <w:color w:val="000000" w:themeColor="text1"/>
          <w:lang w:val="id-ID"/>
        </w:rPr>
        <w:t>dan proses bernalar</w:t>
      </w:r>
      <w:r w:rsidRPr="00F56127">
        <w:rPr>
          <w:rFonts w:ascii="Arial" w:hAnsi="Arial" w:cs="Arial"/>
          <w:color w:val="000000" w:themeColor="text1"/>
        </w:rPr>
        <w:t xml:space="preserve">(2006). Berpikir spasial ialah berpikir </w:t>
      </w:r>
      <w:r w:rsidRPr="00F56127">
        <w:rPr>
          <w:rFonts w:ascii="Arial" w:hAnsi="Arial" w:cs="Arial"/>
          <w:color w:val="000000" w:themeColor="text1"/>
          <w:lang w:val="id-ID"/>
        </w:rPr>
        <w:t>mengenai</w:t>
      </w:r>
      <w:r w:rsidRPr="00F56127">
        <w:rPr>
          <w:rFonts w:ascii="Arial" w:hAnsi="Arial" w:cs="Arial"/>
          <w:color w:val="000000" w:themeColor="text1"/>
        </w:rPr>
        <w:t xml:space="preserve"> lokasi dan interaksi </w:t>
      </w:r>
      <w:r w:rsidRPr="00F56127">
        <w:rPr>
          <w:rFonts w:ascii="Arial" w:hAnsi="Arial" w:cs="Arial"/>
          <w:color w:val="000000" w:themeColor="text1"/>
          <w:lang w:val="id-ID"/>
        </w:rPr>
        <w:t xml:space="preserve">keruangan </w:t>
      </w:r>
      <w:r w:rsidRPr="00F56127">
        <w:rPr>
          <w:rFonts w:ascii="Arial" w:hAnsi="Arial" w:cs="Arial"/>
          <w:color w:val="000000" w:themeColor="text1"/>
        </w:rPr>
        <w:t>(Gersmehl, 20</w:t>
      </w:r>
      <w:r w:rsidRPr="00F56127">
        <w:rPr>
          <w:rFonts w:ascii="Arial" w:hAnsi="Arial" w:cs="Arial"/>
          <w:color w:val="000000" w:themeColor="text1"/>
          <w:lang w:val="id-ID"/>
        </w:rPr>
        <w:t>14</w:t>
      </w:r>
      <w:r w:rsidRPr="00F56127">
        <w:rPr>
          <w:rFonts w:ascii="Arial" w:hAnsi="Arial" w:cs="Arial"/>
          <w:color w:val="000000" w:themeColor="text1"/>
        </w:rPr>
        <w:t xml:space="preserve">). </w:t>
      </w:r>
      <w:r w:rsidRPr="00F56127">
        <w:rPr>
          <w:rFonts w:ascii="Arial" w:hAnsi="Arial" w:cs="Arial"/>
        </w:rPr>
        <w:t>Berpikir spasial merupakan kumpulan dari ket</w:t>
      </w:r>
      <w:r w:rsidRPr="00F56127">
        <w:rPr>
          <w:rFonts w:ascii="Arial" w:hAnsi="Arial" w:cs="Arial"/>
          <w:lang w:val="id-ID"/>
        </w:rPr>
        <w:t>e</w:t>
      </w:r>
      <w:r w:rsidRPr="00F56127">
        <w:rPr>
          <w:rFonts w:ascii="Arial" w:hAnsi="Arial" w:cs="Arial"/>
        </w:rPr>
        <w:t>rampilan-ket</w:t>
      </w:r>
      <w:r w:rsidRPr="00F56127">
        <w:rPr>
          <w:rFonts w:ascii="Arial" w:hAnsi="Arial" w:cs="Arial"/>
          <w:lang w:val="id-ID"/>
        </w:rPr>
        <w:t>e</w:t>
      </w:r>
      <w:r w:rsidR="00EA1304">
        <w:rPr>
          <w:rFonts w:ascii="Arial" w:hAnsi="Arial" w:cs="Arial"/>
        </w:rPr>
        <w:t xml:space="preserve">rampilan </w:t>
      </w:r>
      <w:r w:rsidRPr="00F56127">
        <w:rPr>
          <w:rFonts w:ascii="Arial" w:hAnsi="Arial" w:cs="Arial"/>
        </w:rPr>
        <w:t xml:space="preserve">kognitif yang </w:t>
      </w:r>
      <w:r w:rsidRPr="00F56127">
        <w:rPr>
          <w:rFonts w:ascii="Arial" w:hAnsi="Arial" w:cs="Arial"/>
          <w:lang w:val="id-ID"/>
        </w:rPr>
        <w:t>memiliki</w:t>
      </w:r>
      <w:r w:rsidRPr="00F56127">
        <w:rPr>
          <w:rFonts w:ascii="Arial" w:hAnsi="Arial" w:cs="Arial"/>
        </w:rPr>
        <w:t xml:space="preserve"> tiga</w:t>
      </w:r>
      <w:r w:rsidRPr="00F56127">
        <w:rPr>
          <w:rFonts w:ascii="Arial" w:hAnsi="Arial" w:cs="Arial"/>
          <w:lang w:val="id-ID"/>
        </w:rPr>
        <w:t xml:space="preserve"> buah</w:t>
      </w:r>
      <w:r w:rsidRPr="00F56127">
        <w:rPr>
          <w:rFonts w:ascii="Arial" w:hAnsi="Arial" w:cs="Arial"/>
        </w:rPr>
        <w:t xml:space="preserve"> unsur </w:t>
      </w:r>
      <w:r w:rsidRPr="00F56127">
        <w:rPr>
          <w:rFonts w:ascii="Arial" w:hAnsi="Arial" w:cs="Arial"/>
          <w:lang w:val="id-ID"/>
        </w:rPr>
        <w:t xml:space="preserve">utama </w:t>
      </w:r>
      <w:r w:rsidR="00875414">
        <w:rPr>
          <w:rFonts w:ascii="Arial" w:hAnsi="Arial" w:cs="Arial"/>
        </w:rPr>
        <w:t xml:space="preserve">yaitu konsep ruang, </w:t>
      </w:r>
      <w:r w:rsidRPr="00F56127">
        <w:rPr>
          <w:rFonts w:ascii="Arial" w:hAnsi="Arial" w:cs="Arial"/>
          <w:lang w:val="id-ID"/>
        </w:rPr>
        <w:t>instrumenyang menggambarkan keruangan</w:t>
      </w:r>
      <w:r w:rsidR="003718E7">
        <w:rPr>
          <w:rFonts w:ascii="Arial" w:hAnsi="Arial" w:cs="Arial"/>
        </w:rPr>
        <w:t>,</w:t>
      </w:r>
      <w:r w:rsidRPr="00F56127">
        <w:rPr>
          <w:rFonts w:ascii="Arial" w:hAnsi="Arial" w:cs="Arial"/>
        </w:rPr>
        <w:t xml:space="preserve"> dan proses </w:t>
      </w:r>
      <w:r w:rsidRPr="00F56127">
        <w:rPr>
          <w:rFonts w:ascii="Arial" w:hAnsi="Arial" w:cs="Arial"/>
          <w:lang w:val="id-ID"/>
        </w:rPr>
        <w:t>bernalar</w:t>
      </w:r>
      <w:r w:rsidR="00887FDF">
        <w:rPr>
          <w:rFonts w:ascii="Arial" w:hAnsi="Arial" w:cs="Arial"/>
          <w:lang w:val="id-ID"/>
        </w:rPr>
        <w:t xml:space="preserve"> (Oktavian</w:t>
      </w:r>
      <w:r w:rsidR="004F0754">
        <w:rPr>
          <w:rFonts w:ascii="Arial" w:hAnsi="Arial" w:cs="Arial"/>
          <w:lang w:val="id-ID"/>
        </w:rPr>
        <w:t>to, 2017).</w:t>
      </w:r>
      <w:r w:rsidR="00F56127" w:rsidRPr="00F56127">
        <w:rPr>
          <w:rFonts w:ascii="Arial" w:hAnsi="Arial" w:cs="Arial"/>
          <w:color w:val="000000" w:themeColor="text1"/>
        </w:rPr>
        <w:t>Konsep ruang dapat diartikan sebagai lokasi, misalnya daerah aliran sungai. Alat representasi</w:t>
      </w:r>
      <w:r w:rsidR="00F56127">
        <w:rPr>
          <w:rFonts w:ascii="Arial" w:hAnsi="Arial" w:cs="Arial"/>
          <w:color w:val="000000" w:themeColor="text1"/>
          <w:lang w:val="id-ID"/>
        </w:rPr>
        <w:t xml:space="preserve"> keruangan</w:t>
      </w:r>
      <w:r w:rsidR="00F56127" w:rsidRPr="00F56127">
        <w:rPr>
          <w:rFonts w:ascii="Arial" w:hAnsi="Arial" w:cs="Arial"/>
          <w:color w:val="000000" w:themeColor="text1"/>
        </w:rPr>
        <w:t xml:space="preserve"> merupakan </w:t>
      </w:r>
      <w:r w:rsidR="00F56127">
        <w:rPr>
          <w:rFonts w:ascii="Arial" w:hAnsi="Arial" w:cs="Arial"/>
          <w:color w:val="000000" w:themeColor="text1"/>
          <w:lang w:val="id-ID"/>
        </w:rPr>
        <w:t>alat yang dapat menampilkan</w:t>
      </w:r>
      <w:r w:rsidR="00887FDF">
        <w:rPr>
          <w:rFonts w:ascii="Arial" w:hAnsi="Arial" w:cs="Arial"/>
          <w:color w:val="000000" w:themeColor="text1"/>
          <w:lang w:val="id-ID"/>
        </w:rPr>
        <w:t>fenomena keruangan</w:t>
      </w:r>
      <w:r w:rsidR="00F56127" w:rsidRPr="00F56127">
        <w:rPr>
          <w:rFonts w:ascii="Arial" w:hAnsi="Arial" w:cs="Arial"/>
          <w:color w:val="000000" w:themeColor="text1"/>
        </w:rPr>
        <w:t xml:space="preserve">, </w:t>
      </w:r>
      <w:r w:rsidR="00F56127" w:rsidRPr="00F56127">
        <w:rPr>
          <w:rFonts w:ascii="Arial" w:hAnsi="Arial" w:cs="Arial"/>
          <w:color w:val="000000" w:themeColor="text1"/>
          <w:lang w:val="id-ID"/>
        </w:rPr>
        <w:t xml:space="preserve">contohnya </w:t>
      </w:r>
      <w:r w:rsidR="00887FDF">
        <w:rPr>
          <w:rFonts w:ascii="Arial" w:hAnsi="Arial" w:cs="Arial"/>
          <w:color w:val="000000" w:themeColor="text1"/>
          <w:lang w:val="id-ID"/>
        </w:rPr>
        <w:t>P</w:t>
      </w:r>
      <w:r w:rsidR="00F56127" w:rsidRPr="00F56127">
        <w:rPr>
          <w:rFonts w:ascii="Arial" w:hAnsi="Arial" w:cs="Arial"/>
          <w:color w:val="000000" w:themeColor="text1"/>
          <w:lang w:val="id-ID"/>
        </w:rPr>
        <w:t>eta</w:t>
      </w:r>
      <w:r w:rsidR="00887FDF">
        <w:rPr>
          <w:rFonts w:ascii="Arial" w:hAnsi="Arial" w:cs="Arial"/>
          <w:color w:val="000000" w:themeColor="text1"/>
          <w:lang w:val="id-ID"/>
        </w:rPr>
        <w:t>D</w:t>
      </w:r>
      <w:r w:rsidR="00887FDF">
        <w:rPr>
          <w:rFonts w:ascii="Arial" w:hAnsi="Arial" w:cs="Arial"/>
          <w:color w:val="000000" w:themeColor="text1"/>
        </w:rPr>
        <w:t xml:space="preserve">aerah </w:t>
      </w:r>
      <w:r w:rsidR="00887FDF">
        <w:rPr>
          <w:rFonts w:ascii="Arial" w:hAnsi="Arial" w:cs="Arial"/>
          <w:color w:val="000000" w:themeColor="text1"/>
          <w:lang w:val="id-ID"/>
        </w:rPr>
        <w:t>A</w:t>
      </w:r>
      <w:r w:rsidR="00887FDF">
        <w:rPr>
          <w:rFonts w:ascii="Arial" w:hAnsi="Arial" w:cs="Arial"/>
          <w:color w:val="000000" w:themeColor="text1"/>
        </w:rPr>
        <w:t xml:space="preserve">liran </w:t>
      </w:r>
      <w:r w:rsidR="00887FDF">
        <w:rPr>
          <w:rFonts w:ascii="Arial" w:hAnsi="Arial" w:cs="Arial"/>
          <w:color w:val="000000" w:themeColor="text1"/>
          <w:lang w:val="id-ID"/>
        </w:rPr>
        <w:t>S</w:t>
      </w:r>
      <w:r w:rsidR="00F56127" w:rsidRPr="00F56127">
        <w:rPr>
          <w:rFonts w:ascii="Arial" w:hAnsi="Arial" w:cs="Arial"/>
          <w:color w:val="000000" w:themeColor="text1"/>
        </w:rPr>
        <w:t>ungai. Sedangkan proses penalaran berkaitan dengan pemaknaan dan an</w:t>
      </w:r>
      <w:r w:rsidR="003718E7">
        <w:rPr>
          <w:rFonts w:ascii="Arial" w:hAnsi="Arial" w:cs="Arial"/>
          <w:color w:val="000000" w:themeColor="text1"/>
        </w:rPr>
        <w:t>alisis mengenai interaksi antar</w:t>
      </w:r>
      <w:r w:rsidR="00526FDF">
        <w:rPr>
          <w:rFonts w:ascii="Arial" w:hAnsi="Arial" w:cs="Arial"/>
          <w:color w:val="000000" w:themeColor="text1"/>
          <w:lang w:val="id-ID"/>
        </w:rPr>
        <w:t>-</w:t>
      </w:r>
      <w:r w:rsidR="00F56127" w:rsidRPr="00F56127">
        <w:rPr>
          <w:rFonts w:ascii="Arial" w:hAnsi="Arial" w:cs="Arial"/>
          <w:color w:val="000000" w:themeColor="text1"/>
        </w:rPr>
        <w:t>ruang</w:t>
      </w:r>
      <w:r w:rsidR="00894517">
        <w:rPr>
          <w:rFonts w:ascii="Arial" w:hAnsi="Arial" w:cs="Arial"/>
          <w:color w:val="000000" w:themeColor="text1"/>
          <w:lang w:val="id-ID"/>
        </w:rPr>
        <w:t>yang diperoleh dari</w:t>
      </w:r>
      <w:r w:rsidR="00F56127">
        <w:rPr>
          <w:rFonts w:ascii="Arial" w:hAnsi="Arial" w:cs="Arial"/>
          <w:color w:val="000000" w:themeColor="text1"/>
          <w:lang w:val="id-ID"/>
        </w:rPr>
        <w:t xml:space="preserve"> alat representasi.</w:t>
      </w:r>
    </w:p>
    <w:p w:rsidR="00FB491C" w:rsidRDefault="00AA0156" w:rsidP="00441336">
      <w:pPr>
        <w:autoSpaceDE w:val="0"/>
        <w:autoSpaceDN w:val="0"/>
        <w:adjustRightInd w:val="0"/>
        <w:spacing w:after="0" w:line="240" w:lineRule="auto"/>
        <w:ind w:firstLine="708"/>
        <w:jc w:val="both"/>
        <w:rPr>
          <w:rFonts w:ascii="Arial" w:hAnsi="Arial" w:cs="Arial"/>
          <w:szCs w:val="24"/>
          <w:lang w:val="id-ID"/>
        </w:rPr>
      </w:pPr>
      <w:r w:rsidRPr="00AA0156">
        <w:rPr>
          <w:rFonts w:ascii="Arial" w:hAnsi="Arial" w:cs="Arial"/>
          <w:szCs w:val="24"/>
        </w:rPr>
        <w:t xml:space="preserve">Orang yang mempunyai kecerdasan spasial memiliki ciri khusus. Ciri khusus dari kecerdasan spasial adalah </w:t>
      </w:r>
      <w:r w:rsidR="0014532E">
        <w:rPr>
          <w:rFonts w:ascii="Arial" w:hAnsi="Arial" w:cs="Arial"/>
          <w:szCs w:val="24"/>
          <w:lang w:val="id-ID"/>
        </w:rPr>
        <w:t xml:space="preserve">memahami </w:t>
      </w:r>
      <w:r w:rsidRPr="00AA0156">
        <w:rPr>
          <w:rFonts w:ascii="Arial" w:hAnsi="Arial" w:cs="Arial"/>
          <w:szCs w:val="24"/>
          <w:lang w:val="id-ID"/>
        </w:rPr>
        <w:t>arah</w:t>
      </w:r>
      <w:r w:rsidR="0014532E">
        <w:rPr>
          <w:rFonts w:ascii="Arial" w:hAnsi="Arial" w:cs="Arial"/>
          <w:szCs w:val="24"/>
        </w:rPr>
        <w:t xml:space="preserve">, </w:t>
      </w:r>
      <w:r w:rsidRPr="00AA0156">
        <w:rPr>
          <w:rFonts w:ascii="Arial" w:hAnsi="Arial" w:cs="Arial"/>
          <w:szCs w:val="24"/>
          <w:lang w:val="id-ID"/>
        </w:rPr>
        <w:t>melakukan proses</w:t>
      </w:r>
      <w:r w:rsidRPr="00AA0156">
        <w:rPr>
          <w:rFonts w:ascii="Arial" w:hAnsi="Arial" w:cs="Arial"/>
          <w:szCs w:val="24"/>
        </w:rPr>
        <w:t xml:space="preserve"> berpikir</w:t>
      </w:r>
      <w:r w:rsidR="00526FDF">
        <w:rPr>
          <w:rFonts w:ascii="Arial" w:hAnsi="Arial" w:cs="Arial"/>
          <w:szCs w:val="24"/>
          <w:lang w:val="id-ID"/>
        </w:rPr>
        <w:t>,</w:t>
      </w:r>
      <w:r w:rsidRPr="00AA0156">
        <w:rPr>
          <w:rFonts w:ascii="Arial" w:hAnsi="Arial" w:cs="Arial"/>
          <w:szCs w:val="24"/>
        </w:rPr>
        <w:t xml:space="preserve"> dan </w:t>
      </w:r>
      <w:r w:rsidRPr="00AA0156">
        <w:rPr>
          <w:rFonts w:ascii="Arial" w:hAnsi="Arial" w:cs="Arial"/>
          <w:szCs w:val="24"/>
          <w:lang w:val="id-ID"/>
        </w:rPr>
        <w:t>menggunakan</w:t>
      </w:r>
      <w:r w:rsidRPr="00AA0156">
        <w:rPr>
          <w:rFonts w:ascii="Arial" w:hAnsi="Arial" w:cs="Arial"/>
          <w:szCs w:val="24"/>
        </w:rPr>
        <w:t xml:space="preserve"> tiga dimensi</w:t>
      </w:r>
      <w:r w:rsidRPr="00AA0156">
        <w:rPr>
          <w:rFonts w:ascii="Arial" w:hAnsi="Arial" w:cs="Arial"/>
          <w:szCs w:val="24"/>
          <w:lang w:val="id-ID"/>
        </w:rPr>
        <w:t xml:space="preserve"> untuk merancang sesuatu</w:t>
      </w:r>
      <w:r w:rsidRPr="00AA0156">
        <w:rPr>
          <w:rFonts w:ascii="Arial" w:hAnsi="Arial" w:cs="Arial"/>
          <w:szCs w:val="24"/>
        </w:rPr>
        <w:t xml:space="preserve"> (Badan Informasi Geospasial, 2015). Sedangkan ciri umum dari kecerdasan spasial </w:t>
      </w:r>
      <w:r w:rsidR="0014532E">
        <w:rPr>
          <w:rFonts w:ascii="Arial" w:hAnsi="Arial" w:cs="Arial"/>
          <w:szCs w:val="24"/>
          <w:lang w:val="id-ID"/>
        </w:rPr>
        <w:t>adalah</w:t>
      </w:r>
      <w:r w:rsidR="00AF6FF3">
        <w:rPr>
          <w:rFonts w:ascii="Arial" w:hAnsi="Arial" w:cs="Arial"/>
          <w:szCs w:val="24"/>
        </w:rPr>
        <w:t xml:space="preserve">: </w:t>
      </w:r>
      <w:r w:rsidRPr="00AA0156">
        <w:rPr>
          <w:rFonts w:ascii="Arial" w:hAnsi="Arial" w:cs="Arial"/>
          <w:szCs w:val="24"/>
        </w:rPr>
        <w:t xml:space="preserve">1) </w:t>
      </w:r>
      <w:r w:rsidRPr="00AA0156">
        <w:rPr>
          <w:rFonts w:ascii="Arial" w:hAnsi="Arial" w:cs="Arial"/>
          <w:szCs w:val="24"/>
          <w:lang w:val="id-ID"/>
        </w:rPr>
        <w:t>lincah dalam memainkan bentuk ruang</w:t>
      </w:r>
      <w:r w:rsidR="00AF6FF3">
        <w:rPr>
          <w:rFonts w:ascii="Arial" w:hAnsi="Arial" w:cs="Arial"/>
          <w:szCs w:val="24"/>
          <w:lang w:val="id-ID"/>
        </w:rPr>
        <w:t xml:space="preserve">; </w:t>
      </w:r>
      <w:r w:rsidRPr="00AA0156">
        <w:rPr>
          <w:rFonts w:ascii="Arial" w:hAnsi="Arial" w:cs="Arial"/>
          <w:szCs w:val="24"/>
        </w:rPr>
        <w:t xml:space="preserve">2) </w:t>
      </w:r>
      <w:r w:rsidRPr="00AA0156">
        <w:rPr>
          <w:rFonts w:ascii="Arial" w:hAnsi="Arial" w:cs="Arial"/>
          <w:szCs w:val="24"/>
          <w:lang w:val="id-ID"/>
        </w:rPr>
        <w:t>mampu membaca peta dengan sangat baik</w:t>
      </w:r>
      <w:r w:rsidR="00AF6FF3">
        <w:rPr>
          <w:rFonts w:ascii="Arial" w:hAnsi="Arial" w:cs="Arial"/>
          <w:szCs w:val="24"/>
          <w:lang w:val="id-ID"/>
        </w:rPr>
        <w:t xml:space="preserve">; </w:t>
      </w:r>
      <w:r w:rsidRPr="00AA0156">
        <w:rPr>
          <w:rFonts w:ascii="Arial" w:hAnsi="Arial" w:cs="Arial"/>
          <w:szCs w:val="24"/>
        </w:rPr>
        <w:t xml:space="preserve">3) lebih </w:t>
      </w:r>
      <w:r w:rsidRPr="00AA0156">
        <w:rPr>
          <w:rFonts w:ascii="Arial" w:hAnsi="Arial" w:cs="Arial"/>
          <w:szCs w:val="24"/>
          <w:lang w:val="id-ID"/>
        </w:rPr>
        <w:t>suk</w:t>
      </w:r>
      <w:r w:rsidRPr="00AA0156">
        <w:rPr>
          <w:rFonts w:ascii="Arial" w:hAnsi="Arial" w:cs="Arial"/>
          <w:szCs w:val="24"/>
        </w:rPr>
        <w:t>a gambar d</w:t>
      </w:r>
      <w:r w:rsidRPr="00AA0156">
        <w:rPr>
          <w:rFonts w:ascii="Arial" w:hAnsi="Arial" w:cs="Arial"/>
          <w:szCs w:val="24"/>
          <w:lang w:val="id-ID"/>
        </w:rPr>
        <w:t>ibandingkan dengan</w:t>
      </w:r>
      <w:r w:rsidRPr="00AA0156">
        <w:rPr>
          <w:rFonts w:ascii="Arial" w:hAnsi="Arial" w:cs="Arial"/>
          <w:szCs w:val="24"/>
        </w:rPr>
        <w:t xml:space="preserve"> tulisan</w:t>
      </w:r>
      <w:r w:rsidR="00AF6FF3">
        <w:rPr>
          <w:rFonts w:ascii="Arial" w:hAnsi="Arial" w:cs="Arial"/>
          <w:szCs w:val="24"/>
          <w:lang w:val="id-ID"/>
        </w:rPr>
        <w:t xml:space="preserve">; </w:t>
      </w:r>
      <w:r w:rsidRPr="00AA0156">
        <w:rPr>
          <w:rFonts w:ascii="Arial" w:hAnsi="Arial" w:cs="Arial"/>
          <w:szCs w:val="24"/>
        </w:rPr>
        <w:t xml:space="preserve">4) </w:t>
      </w:r>
      <w:r w:rsidRPr="00AA0156">
        <w:rPr>
          <w:rFonts w:ascii="Arial" w:hAnsi="Arial" w:cs="Arial"/>
          <w:szCs w:val="24"/>
          <w:lang w:val="id-ID"/>
        </w:rPr>
        <w:t>responsif mengenai</w:t>
      </w:r>
      <w:r w:rsidR="00AF6FF3">
        <w:rPr>
          <w:rFonts w:ascii="Arial" w:hAnsi="Arial" w:cs="Arial"/>
          <w:szCs w:val="24"/>
        </w:rPr>
        <w:t xml:space="preserve"> warna</w:t>
      </w:r>
      <w:r w:rsidR="00AF6FF3">
        <w:rPr>
          <w:rFonts w:ascii="Arial" w:hAnsi="Arial" w:cs="Arial"/>
          <w:szCs w:val="24"/>
          <w:lang w:val="id-ID"/>
        </w:rPr>
        <w:t xml:space="preserve">; </w:t>
      </w:r>
      <w:r w:rsidRPr="00AA0156">
        <w:rPr>
          <w:rFonts w:ascii="Arial" w:hAnsi="Arial" w:cs="Arial"/>
          <w:szCs w:val="24"/>
        </w:rPr>
        <w:t xml:space="preserve">5) suka </w:t>
      </w:r>
      <w:r w:rsidRPr="00AA0156">
        <w:rPr>
          <w:rFonts w:ascii="Arial" w:hAnsi="Arial" w:cs="Arial"/>
          <w:szCs w:val="24"/>
          <w:lang w:val="id-ID"/>
        </w:rPr>
        <w:t xml:space="preserve">hal-hal yang berhubungan dengan </w:t>
      </w:r>
      <w:r w:rsidRPr="00AA0156">
        <w:rPr>
          <w:rFonts w:ascii="Arial" w:hAnsi="Arial" w:cs="Arial"/>
          <w:szCs w:val="24"/>
        </w:rPr>
        <w:t xml:space="preserve">foto </w:t>
      </w:r>
      <w:r w:rsidRPr="00AA0156">
        <w:rPr>
          <w:rFonts w:ascii="Arial" w:hAnsi="Arial" w:cs="Arial"/>
          <w:szCs w:val="24"/>
          <w:lang w:val="id-ID"/>
        </w:rPr>
        <w:t>dan</w:t>
      </w:r>
      <w:r w:rsidRPr="00AA0156">
        <w:rPr>
          <w:rFonts w:ascii="Arial" w:hAnsi="Arial" w:cs="Arial"/>
          <w:szCs w:val="24"/>
        </w:rPr>
        <w:t xml:space="preserve"> video</w:t>
      </w:r>
      <w:r w:rsidR="00AF6FF3">
        <w:rPr>
          <w:rFonts w:ascii="Arial" w:hAnsi="Arial" w:cs="Arial"/>
          <w:szCs w:val="24"/>
          <w:lang w:val="id-ID"/>
        </w:rPr>
        <w:t>;</w:t>
      </w:r>
      <w:r w:rsidRPr="00AA0156">
        <w:rPr>
          <w:rFonts w:ascii="Arial" w:hAnsi="Arial" w:cs="Arial"/>
          <w:szCs w:val="24"/>
        </w:rPr>
        <w:t xml:space="preserve"> 6) </w:t>
      </w:r>
      <w:r w:rsidRPr="00AA0156">
        <w:rPr>
          <w:rFonts w:ascii="Arial" w:hAnsi="Arial" w:cs="Arial"/>
          <w:szCs w:val="24"/>
          <w:lang w:val="id-ID"/>
        </w:rPr>
        <w:t>dari berbagai sudut, dapat menggambarkan semua benda dengan baik</w:t>
      </w:r>
      <w:r w:rsidR="00AF6FF3">
        <w:rPr>
          <w:rFonts w:ascii="Arial" w:hAnsi="Arial" w:cs="Arial"/>
          <w:szCs w:val="24"/>
          <w:lang w:val="id-ID"/>
        </w:rPr>
        <w:t>;</w:t>
      </w:r>
      <w:r w:rsidRPr="00AA0156">
        <w:rPr>
          <w:rFonts w:ascii="Arial" w:hAnsi="Arial" w:cs="Arial"/>
          <w:szCs w:val="24"/>
        </w:rPr>
        <w:t xml:space="preserve"> 7) </w:t>
      </w:r>
      <w:r w:rsidRPr="00AA0156">
        <w:rPr>
          <w:rFonts w:ascii="Arial" w:hAnsi="Arial" w:cs="Arial"/>
          <w:szCs w:val="24"/>
          <w:lang w:val="id-ID"/>
        </w:rPr>
        <w:t xml:space="preserve">terbiasa </w:t>
      </w:r>
      <w:r w:rsidRPr="00AA0156">
        <w:rPr>
          <w:rFonts w:ascii="Arial" w:hAnsi="Arial" w:cs="Arial"/>
          <w:szCs w:val="24"/>
        </w:rPr>
        <w:t>imajinatif</w:t>
      </w:r>
      <w:r w:rsidR="00AF6FF3">
        <w:rPr>
          <w:rFonts w:ascii="Arial" w:hAnsi="Arial" w:cs="Arial"/>
          <w:szCs w:val="24"/>
          <w:lang w:val="id-ID"/>
        </w:rPr>
        <w:t>;</w:t>
      </w:r>
      <w:r w:rsidRPr="00AA0156">
        <w:rPr>
          <w:rFonts w:ascii="Arial" w:hAnsi="Arial" w:cs="Arial"/>
          <w:szCs w:val="24"/>
        </w:rPr>
        <w:t xml:space="preserve"> dan 8) </w:t>
      </w:r>
      <w:r w:rsidRPr="00AA0156">
        <w:rPr>
          <w:rFonts w:ascii="Arial" w:hAnsi="Arial" w:cs="Arial"/>
          <w:szCs w:val="24"/>
          <w:lang w:val="id-ID"/>
        </w:rPr>
        <w:t>sangat baik dalam</w:t>
      </w:r>
      <w:r w:rsidRPr="00AA0156">
        <w:rPr>
          <w:rFonts w:ascii="Arial" w:hAnsi="Arial" w:cs="Arial"/>
          <w:szCs w:val="24"/>
        </w:rPr>
        <w:t xml:space="preserve"> menggambar (Badan Informasi Geospasial, 2015). Berbagai ciri kecerdasan spasial di </w:t>
      </w:r>
      <w:r w:rsidRPr="00AA0156">
        <w:rPr>
          <w:rFonts w:ascii="Arial" w:hAnsi="Arial" w:cs="Arial"/>
          <w:szCs w:val="24"/>
        </w:rPr>
        <w:lastRenderedPageBreak/>
        <w:t xml:space="preserve">atas didominasi oleh kemampuan berpikir spasial.  </w:t>
      </w:r>
    </w:p>
    <w:p w:rsidR="00887FDF" w:rsidRDefault="000B6C1F" w:rsidP="00441336">
      <w:pPr>
        <w:autoSpaceDE w:val="0"/>
        <w:autoSpaceDN w:val="0"/>
        <w:adjustRightInd w:val="0"/>
        <w:spacing w:after="0" w:line="240" w:lineRule="auto"/>
        <w:ind w:firstLine="708"/>
        <w:jc w:val="both"/>
        <w:rPr>
          <w:rFonts w:ascii="Arial" w:hAnsi="Arial" w:cs="Arial"/>
          <w:color w:val="000000" w:themeColor="text1"/>
          <w:szCs w:val="24"/>
          <w:lang w:val="id-ID"/>
        </w:rPr>
      </w:pPr>
      <w:r>
        <w:rPr>
          <w:rFonts w:ascii="Arial" w:hAnsi="Arial" w:cs="Arial"/>
          <w:color w:val="000000" w:themeColor="text1"/>
          <w:szCs w:val="24"/>
          <w:lang w:val="id-ID"/>
        </w:rPr>
        <w:t xml:space="preserve">Orang yang memiliki tingkat keterampilan berpikir spasial yang tinggi mempunyai berbagai manfaat dalam kehidupannya. Orang </w:t>
      </w:r>
      <w:r w:rsidR="009B1FBF">
        <w:rPr>
          <w:rFonts w:ascii="Arial" w:hAnsi="Arial" w:cs="Arial"/>
          <w:color w:val="000000" w:themeColor="text1"/>
          <w:szCs w:val="24"/>
          <w:lang w:val="id-ID"/>
        </w:rPr>
        <w:t xml:space="preserve">tersebut </w:t>
      </w:r>
      <w:r>
        <w:rPr>
          <w:rFonts w:ascii="Arial" w:hAnsi="Arial" w:cs="Arial"/>
          <w:color w:val="000000" w:themeColor="text1"/>
          <w:szCs w:val="24"/>
          <w:lang w:val="id-ID"/>
        </w:rPr>
        <w:t>dapat memanfaatkan informasi keruangan (</w:t>
      </w:r>
      <w:r w:rsidRPr="000B6C1F">
        <w:rPr>
          <w:rFonts w:ascii="Arial" w:hAnsi="Arial" w:cs="Arial"/>
          <w:i/>
          <w:color w:val="000000" w:themeColor="text1"/>
          <w:szCs w:val="24"/>
          <w:lang w:val="id-ID"/>
        </w:rPr>
        <w:t>Spatial Information</w:t>
      </w:r>
      <w:r>
        <w:rPr>
          <w:rFonts w:ascii="Arial" w:hAnsi="Arial" w:cs="Arial"/>
          <w:color w:val="000000" w:themeColor="text1"/>
          <w:szCs w:val="24"/>
          <w:lang w:val="id-ID"/>
        </w:rPr>
        <w:t xml:space="preserve">). </w:t>
      </w:r>
      <w:r w:rsidRPr="00BF3EC3">
        <w:rPr>
          <w:rFonts w:ascii="Arial" w:hAnsi="Arial" w:cs="Arial"/>
          <w:i/>
          <w:color w:val="000000" w:themeColor="text1"/>
          <w:szCs w:val="24"/>
          <w:lang w:val="id-ID"/>
        </w:rPr>
        <w:t>Spatial Information is information about the location and arrangement of thing in space</w:t>
      </w:r>
      <w:r>
        <w:rPr>
          <w:rFonts w:ascii="Arial" w:hAnsi="Arial" w:cs="Arial"/>
          <w:color w:val="000000" w:themeColor="text1"/>
          <w:szCs w:val="24"/>
          <w:lang w:val="id-ID"/>
        </w:rPr>
        <w:t xml:space="preserve"> (Gersmehl, 2014).</w:t>
      </w:r>
      <w:r w:rsidR="00BF3EC3">
        <w:rPr>
          <w:rFonts w:ascii="Arial" w:hAnsi="Arial" w:cs="Arial"/>
          <w:color w:val="000000" w:themeColor="text1"/>
          <w:szCs w:val="24"/>
          <w:lang w:val="id-ID"/>
        </w:rPr>
        <w:t xml:space="preserve"> Informasi keruangan berkaitan dengan lokasi dan segala sesuatu yang berkaitan dengan konsep keruangan. </w:t>
      </w:r>
    </w:p>
    <w:p w:rsidR="009B1FBF" w:rsidRPr="00887FDF" w:rsidRDefault="009B1FBF" w:rsidP="00441336">
      <w:pPr>
        <w:autoSpaceDE w:val="0"/>
        <w:autoSpaceDN w:val="0"/>
        <w:adjustRightInd w:val="0"/>
        <w:spacing w:after="0" w:line="240" w:lineRule="auto"/>
        <w:ind w:firstLine="708"/>
        <w:jc w:val="both"/>
        <w:rPr>
          <w:rFonts w:ascii="Arial" w:hAnsi="Arial" w:cs="Arial"/>
          <w:color w:val="000000" w:themeColor="text1"/>
          <w:szCs w:val="24"/>
          <w:lang w:val="id-ID"/>
        </w:rPr>
      </w:pPr>
      <w:r>
        <w:rPr>
          <w:rFonts w:ascii="Arial" w:hAnsi="Arial" w:cs="Arial"/>
          <w:color w:val="000000" w:themeColor="text1"/>
          <w:szCs w:val="24"/>
          <w:lang w:val="id-ID"/>
        </w:rPr>
        <w:t>Berpikir spasial memberikan keuntungan terhadap seseorang agar mampu memanfaatkan informasi keruangan. Mayes, C., Meyer, D. &amp; Bumpas, E. (2016) menyatakan bahwa berpikir spasial bermanfaat di berbagai bidang. Seorang astronom memperoleh manfaat dari berpikir spasial untuk memvisualisasikan struktur keruangan sistem tata surya.  Ahli Radiologi menggunakan keterampilan berpikir spasialnya untuk menginte</w:t>
      </w:r>
      <w:r w:rsidR="00462A81">
        <w:rPr>
          <w:rFonts w:ascii="Arial" w:hAnsi="Arial" w:cs="Arial"/>
          <w:color w:val="000000" w:themeColor="text1"/>
          <w:szCs w:val="24"/>
          <w:lang w:val="id-ID"/>
        </w:rPr>
        <w:t>r</w:t>
      </w:r>
      <w:r>
        <w:rPr>
          <w:rFonts w:ascii="Arial" w:hAnsi="Arial" w:cs="Arial"/>
          <w:color w:val="000000" w:themeColor="text1"/>
          <w:szCs w:val="24"/>
          <w:lang w:val="id-ID"/>
        </w:rPr>
        <w:t xml:space="preserve">pretasi gambar X-ray guna kepentingan medis. </w:t>
      </w:r>
      <w:r w:rsidR="006F2D1E">
        <w:rPr>
          <w:rFonts w:ascii="Arial" w:hAnsi="Arial" w:cs="Arial"/>
          <w:color w:val="000000" w:themeColor="text1"/>
          <w:szCs w:val="24"/>
          <w:lang w:val="id-ID"/>
        </w:rPr>
        <w:t>Ahli kimia menggunakan keterampilan berpikir spasialnya untuk membuat gambar molekul dan</w:t>
      </w:r>
      <w:r w:rsidR="00F1604A">
        <w:rPr>
          <w:rFonts w:ascii="Arial" w:hAnsi="Arial" w:cs="Arial"/>
          <w:color w:val="000000" w:themeColor="text1"/>
          <w:szCs w:val="24"/>
          <w:lang w:val="id-ID"/>
        </w:rPr>
        <w:t xml:space="preserve"> struktur</w:t>
      </w:r>
      <w:r w:rsidR="006F2D1E">
        <w:rPr>
          <w:rFonts w:ascii="Arial" w:hAnsi="Arial" w:cs="Arial"/>
          <w:color w:val="000000" w:themeColor="text1"/>
          <w:szCs w:val="24"/>
          <w:lang w:val="id-ID"/>
        </w:rPr>
        <w:t xml:space="preserve"> DNA. </w:t>
      </w:r>
      <w:r w:rsidR="00BC0495">
        <w:rPr>
          <w:rFonts w:ascii="Arial" w:hAnsi="Arial" w:cs="Arial"/>
          <w:color w:val="000000" w:themeColor="text1"/>
          <w:szCs w:val="24"/>
          <w:lang w:val="id-ID"/>
        </w:rPr>
        <w:t xml:space="preserve">Seorang </w:t>
      </w:r>
      <w:r w:rsidR="00894C98">
        <w:rPr>
          <w:rFonts w:ascii="Arial" w:hAnsi="Arial" w:cs="Arial"/>
          <w:color w:val="000000" w:themeColor="text1"/>
          <w:szCs w:val="24"/>
        </w:rPr>
        <w:t>a</w:t>
      </w:r>
      <w:r w:rsidR="006F2D1E">
        <w:rPr>
          <w:rFonts w:ascii="Arial" w:hAnsi="Arial" w:cs="Arial"/>
          <w:color w:val="000000" w:themeColor="text1"/>
          <w:szCs w:val="24"/>
          <w:lang w:val="id-ID"/>
        </w:rPr>
        <w:t xml:space="preserve">rsitektur </w:t>
      </w:r>
      <w:r w:rsidR="00BC0495">
        <w:rPr>
          <w:rFonts w:ascii="Arial" w:hAnsi="Arial" w:cs="Arial"/>
          <w:color w:val="000000" w:themeColor="text1"/>
          <w:szCs w:val="24"/>
          <w:lang w:val="id-ID"/>
        </w:rPr>
        <w:t>dapat membuat desain gedung pencakar langit dengan memanfaatkan keterampilan berpikir spasialnya. Berpikir spasial dapat bermanfaat dalam berbagai bidang pekerjaan, sehingga penting untuk dimiliki oleh semua orang.</w:t>
      </w:r>
    </w:p>
    <w:p w:rsidR="00924989" w:rsidRDefault="00CD350B" w:rsidP="00441336">
      <w:pPr>
        <w:autoSpaceDE w:val="0"/>
        <w:autoSpaceDN w:val="0"/>
        <w:adjustRightInd w:val="0"/>
        <w:spacing w:after="0" w:line="240" w:lineRule="auto"/>
        <w:ind w:firstLine="708"/>
        <w:jc w:val="both"/>
        <w:rPr>
          <w:rFonts w:ascii="Arial" w:hAnsi="Arial" w:cs="Arial"/>
          <w:lang w:val="id-ID"/>
        </w:rPr>
      </w:pPr>
      <w:r w:rsidRPr="00CD350B">
        <w:rPr>
          <w:rFonts w:ascii="Arial" w:hAnsi="Arial" w:cs="Arial"/>
          <w:lang w:val="id-ID"/>
        </w:rPr>
        <w:t xml:space="preserve">Fokus dari artikel ini adalah menyusun soal yang dapat mengukur keterampilan berpikir spasial </w:t>
      </w:r>
      <w:r>
        <w:rPr>
          <w:rFonts w:ascii="Arial" w:hAnsi="Arial" w:cs="Arial"/>
          <w:lang w:val="id-ID"/>
        </w:rPr>
        <w:t>siswa melalui soal-soal yang bersumber dari peta. Dari soal tersebut</w:t>
      </w:r>
      <w:r w:rsidR="00462A81">
        <w:rPr>
          <w:rFonts w:ascii="Arial" w:hAnsi="Arial" w:cs="Arial"/>
          <w:lang w:val="id-ID"/>
        </w:rPr>
        <w:t>,</w:t>
      </w:r>
      <w:r>
        <w:rPr>
          <w:rFonts w:ascii="Arial" w:hAnsi="Arial" w:cs="Arial"/>
          <w:lang w:val="id-ID"/>
        </w:rPr>
        <w:t xml:space="preserve"> diharapkan guru dapat mengetahui keterampilan berpikir spasial siswa sekaligus mengetahui keterampilan </w:t>
      </w:r>
      <w:r w:rsidR="00F1364D">
        <w:rPr>
          <w:rFonts w:ascii="Arial" w:hAnsi="Arial" w:cs="Arial"/>
          <w:lang w:val="id-ID"/>
        </w:rPr>
        <w:t>mereka</w:t>
      </w:r>
      <w:r>
        <w:rPr>
          <w:rFonts w:ascii="Arial" w:hAnsi="Arial" w:cs="Arial"/>
          <w:lang w:val="id-ID"/>
        </w:rPr>
        <w:t xml:space="preserve"> membaca peta.</w:t>
      </w:r>
    </w:p>
    <w:p w:rsidR="002B1243" w:rsidRDefault="002B1243" w:rsidP="00441336">
      <w:pPr>
        <w:autoSpaceDE w:val="0"/>
        <w:autoSpaceDN w:val="0"/>
        <w:adjustRightInd w:val="0"/>
        <w:spacing w:after="0" w:line="240" w:lineRule="auto"/>
        <w:ind w:firstLine="708"/>
        <w:jc w:val="both"/>
        <w:rPr>
          <w:rFonts w:ascii="Arial" w:hAnsi="Arial" w:cs="Arial"/>
          <w:color w:val="000000" w:themeColor="text1"/>
          <w:szCs w:val="24"/>
          <w:lang w:val="id-ID"/>
        </w:rPr>
      </w:pPr>
      <w:r w:rsidRPr="002B1243">
        <w:rPr>
          <w:rFonts w:ascii="Arial" w:hAnsi="Arial" w:cs="Arial"/>
          <w:color w:val="000000" w:themeColor="text1"/>
          <w:szCs w:val="24"/>
        </w:rPr>
        <w:t>Berpikir spasial berkaitan dengan konsep keruangan. Berpikir spasial yaitu me</w:t>
      </w:r>
      <w:r w:rsidRPr="002B1243">
        <w:rPr>
          <w:rFonts w:ascii="Arial" w:hAnsi="Arial" w:cs="Arial"/>
          <w:color w:val="000000" w:themeColor="text1"/>
          <w:szCs w:val="24"/>
          <w:lang w:val="id-ID"/>
        </w:rPr>
        <w:t xml:space="preserve">manfaatkanpotensiyang ada pada </w:t>
      </w:r>
      <w:r w:rsidRPr="002B1243">
        <w:rPr>
          <w:rFonts w:ascii="Arial" w:hAnsi="Arial" w:cs="Arial"/>
          <w:color w:val="000000" w:themeColor="text1"/>
          <w:szCs w:val="24"/>
        </w:rPr>
        <w:t xml:space="preserve">ruang sebagai sarana </w:t>
      </w:r>
      <w:r w:rsidRPr="002B1243">
        <w:rPr>
          <w:rFonts w:ascii="Arial" w:hAnsi="Arial" w:cs="Arial"/>
          <w:color w:val="000000" w:themeColor="text1"/>
          <w:szCs w:val="24"/>
          <w:lang w:val="id-ID"/>
        </w:rPr>
        <w:t xml:space="preserve">dan prasarana </w:t>
      </w:r>
      <w:r w:rsidRPr="002B1243">
        <w:rPr>
          <w:rFonts w:ascii="Arial" w:hAnsi="Arial" w:cs="Arial"/>
          <w:color w:val="000000" w:themeColor="text1"/>
          <w:szCs w:val="24"/>
        </w:rPr>
        <w:t xml:space="preserve">untuk </w:t>
      </w:r>
      <w:r w:rsidRPr="002B1243">
        <w:rPr>
          <w:rFonts w:ascii="Arial" w:hAnsi="Arial" w:cs="Arial"/>
          <w:color w:val="000000" w:themeColor="text1"/>
          <w:szCs w:val="24"/>
          <w:lang w:val="id-ID"/>
        </w:rPr>
        <w:t>identifikasi masalah</w:t>
      </w:r>
      <w:r w:rsidRPr="002B1243">
        <w:rPr>
          <w:rFonts w:ascii="Arial" w:hAnsi="Arial" w:cs="Arial"/>
          <w:color w:val="000000" w:themeColor="text1"/>
          <w:szCs w:val="24"/>
        </w:rPr>
        <w:t xml:space="preserve">, </w:t>
      </w:r>
      <w:r w:rsidRPr="002B1243">
        <w:rPr>
          <w:rFonts w:ascii="Arial" w:hAnsi="Arial" w:cs="Arial"/>
          <w:color w:val="000000" w:themeColor="text1"/>
          <w:szCs w:val="24"/>
          <w:lang w:val="id-ID"/>
        </w:rPr>
        <w:t>mendapatkan</w:t>
      </w:r>
      <w:r w:rsidRPr="002B1243">
        <w:rPr>
          <w:rFonts w:ascii="Arial" w:hAnsi="Arial" w:cs="Arial"/>
          <w:color w:val="000000" w:themeColor="text1"/>
          <w:szCs w:val="24"/>
        </w:rPr>
        <w:t xml:space="preserve"> jawaban, dan untuk </w:t>
      </w:r>
      <w:r w:rsidRPr="002B1243">
        <w:rPr>
          <w:rFonts w:ascii="Arial" w:hAnsi="Arial" w:cs="Arial"/>
          <w:color w:val="000000" w:themeColor="text1"/>
          <w:szCs w:val="24"/>
          <w:lang w:val="id-ID"/>
        </w:rPr>
        <w:t>mengeksplorasi berbagai solusi</w:t>
      </w:r>
      <w:r w:rsidRPr="002B1243">
        <w:rPr>
          <w:rFonts w:ascii="Arial" w:hAnsi="Arial" w:cs="Arial"/>
          <w:color w:val="000000" w:themeColor="text1"/>
          <w:szCs w:val="24"/>
        </w:rPr>
        <w:t xml:space="preserve"> (Carlenton dalam </w:t>
      </w:r>
      <w:r w:rsidR="00FC794D" w:rsidRPr="00FC794D">
        <w:rPr>
          <w:rFonts w:ascii="Arial" w:hAnsi="Arial" w:cs="Arial"/>
          <w:color w:val="000000" w:themeColor="text1"/>
          <w:szCs w:val="24"/>
        </w:rPr>
        <w:t>Hadi, 2012</w:t>
      </w:r>
      <w:r w:rsidRPr="00FC794D">
        <w:rPr>
          <w:rFonts w:ascii="Arial" w:hAnsi="Arial" w:cs="Arial"/>
          <w:color w:val="000000" w:themeColor="text1"/>
          <w:szCs w:val="24"/>
        </w:rPr>
        <w:t>: 5).</w:t>
      </w:r>
      <w:r w:rsidRPr="002B1243">
        <w:rPr>
          <w:rFonts w:ascii="Arial" w:hAnsi="Arial" w:cs="Arial"/>
          <w:color w:val="000000" w:themeColor="text1"/>
          <w:szCs w:val="24"/>
        </w:rPr>
        <w:t xml:space="preserve">Berpikir spasial </w:t>
      </w:r>
      <w:r w:rsidRPr="002B1243">
        <w:rPr>
          <w:rFonts w:ascii="Arial" w:hAnsi="Arial" w:cs="Arial"/>
          <w:color w:val="000000" w:themeColor="text1"/>
          <w:szCs w:val="24"/>
          <w:lang w:val="id-ID"/>
        </w:rPr>
        <w:t>merupakan bagian dari proses</w:t>
      </w:r>
      <w:r w:rsidR="00A51EE3">
        <w:rPr>
          <w:rFonts w:ascii="Arial" w:hAnsi="Arial" w:cs="Arial"/>
          <w:color w:val="000000" w:themeColor="text1"/>
          <w:szCs w:val="24"/>
          <w:lang w:val="id-ID"/>
        </w:rPr>
        <w:t>berpikir</w:t>
      </w:r>
      <w:r w:rsidRPr="002B1243">
        <w:rPr>
          <w:rFonts w:ascii="Arial" w:hAnsi="Arial" w:cs="Arial"/>
          <w:color w:val="000000" w:themeColor="text1"/>
          <w:szCs w:val="24"/>
        </w:rPr>
        <w:t xml:space="preserve"> m</w:t>
      </w:r>
      <w:r w:rsidRPr="002B1243">
        <w:rPr>
          <w:rFonts w:ascii="Arial" w:hAnsi="Arial" w:cs="Arial"/>
          <w:color w:val="000000" w:themeColor="text1"/>
          <w:szCs w:val="24"/>
          <w:lang w:val="id-ID"/>
        </w:rPr>
        <w:t>em</w:t>
      </w:r>
      <w:r w:rsidRPr="002B1243">
        <w:rPr>
          <w:rFonts w:ascii="Arial" w:hAnsi="Arial" w:cs="Arial"/>
          <w:color w:val="000000" w:themeColor="text1"/>
          <w:szCs w:val="24"/>
        </w:rPr>
        <w:t>akna</w:t>
      </w:r>
      <w:r w:rsidRPr="002B1243">
        <w:rPr>
          <w:rFonts w:ascii="Arial" w:hAnsi="Arial" w:cs="Arial"/>
          <w:color w:val="000000" w:themeColor="text1"/>
          <w:szCs w:val="24"/>
          <w:lang w:val="id-ID"/>
        </w:rPr>
        <w:t>iarah</w:t>
      </w:r>
      <w:r w:rsidRPr="002B1243">
        <w:rPr>
          <w:rFonts w:ascii="Arial" w:hAnsi="Arial" w:cs="Arial"/>
          <w:color w:val="000000" w:themeColor="text1"/>
          <w:szCs w:val="24"/>
        </w:rPr>
        <w:t>, bentuk,</w:t>
      </w:r>
      <w:r w:rsidRPr="002B1243">
        <w:rPr>
          <w:rFonts w:ascii="Arial" w:hAnsi="Arial" w:cs="Arial"/>
          <w:color w:val="000000" w:themeColor="text1"/>
          <w:szCs w:val="24"/>
          <w:lang w:val="id-ID"/>
        </w:rPr>
        <w:t xml:space="preserve"> ukuran</w:t>
      </w:r>
      <w:r w:rsidRPr="002B1243">
        <w:rPr>
          <w:rFonts w:ascii="Arial" w:hAnsi="Arial" w:cs="Arial"/>
          <w:color w:val="000000" w:themeColor="text1"/>
          <w:szCs w:val="24"/>
        </w:rPr>
        <w:t xml:space="preserve">, atau posisi </w:t>
      </w:r>
      <w:r w:rsidRPr="002B1243">
        <w:rPr>
          <w:rFonts w:ascii="Arial" w:hAnsi="Arial" w:cs="Arial"/>
          <w:color w:val="000000" w:themeColor="text1"/>
          <w:szCs w:val="24"/>
          <w:lang w:val="id-ID"/>
        </w:rPr>
        <w:t xml:space="preserve">yang tidak absolut </w:t>
      </w:r>
      <w:r w:rsidRPr="002B1243">
        <w:rPr>
          <w:rFonts w:ascii="Arial" w:hAnsi="Arial" w:cs="Arial"/>
          <w:color w:val="000000" w:themeColor="text1"/>
          <w:szCs w:val="24"/>
        </w:rPr>
        <w:t>dalam ruang beberapa objek</w:t>
      </w:r>
      <w:r w:rsidR="00FC794D" w:rsidRPr="00FC794D">
        <w:rPr>
          <w:rFonts w:ascii="Arial" w:hAnsi="Arial" w:cs="Arial"/>
          <w:color w:val="000000" w:themeColor="text1"/>
          <w:szCs w:val="24"/>
        </w:rPr>
        <w:t>(Hadi, 2012</w:t>
      </w:r>
      <w:r w:rsidRPr="00FC794D">
        <w:rPr>
          <w:rFonts w:ascii="Arial" w:hAnsi="Arial" w:cs="Arial"/>
          <w:color w:val="000000" w:themeColor="text1"/>
          <w:szCs w:val="24"/>
        </w:rPr>
        <w:t>: 5</w:t>
      </w:r>
      <w:r w:rsidRPr="002B1243">
        <w:rPr>
          <w:rFonts w:ascii="Arial" w:hAnsi="Arial" w:cs="Arial"/>
          <w:color w:val="000000" w:themeColor="text1"/>
          <w:szCs w:val="24"/>
        </w:rPr>
        <w:t xml:space="preserve">).  </w:t>
      </w:r>
    </w:p>
    <w:p w:rsidR="00733578" w:rsidRDefault="00241921" w:rsidP="00441336">
      <w:pPr>
        <w:autoSpaceDE w:val="0"/>
        <w:autoSpaceDN w:val="0"/>
        <w:adjustRightInd w:val="0"/>
        <w:spacing w:after="0" w:line="240" w:lineRule="auto"/>
        <w:ind w:firstLine="708"/>
        <w:jc w:val="both"/>
        <w:rPr>
          <w:rFonts w:ascii="Arial" w:hAnsi="Arial" w:cs="Arial"/>
          <w:color w:val="000000" w:themeColor="text1"/>
          <w:szCs w:val="24"/>
          <w:lang w:val="id-ID"/>
        </w:rPr>
      </w:pPr>
      <w:r w:rsidRPr="00241921">
        <w:rPr>
          <w:rFonts w:ascii="Arial" w:hAnsi="Arial" w:cs="Arial"/>
          <w:color w:val="000000" w:themeColor="text1"/>
          <w:szCs w:val="24"/>
        </w:rPr>
        <w:t>Berpikir spasial penting untuk dikembangkan. Berpikir spasial penting dalam ilmu pengetahuan dan tempat kerja (</w:t>
      </w:r>
      <w:r w:rsidRPr="00241921">
        <w:rPr>
          <w:rFonts w:ascii="Arial" w:hAnsi="Arial" w:cs="Arial"/>
          <w:i/>
          <w:color w:val="000000" w:themeColor="text1"/>
          <w:szCs w:val="24"/>
        </w:rPr>
        <w:t>National Research Council</w:t>
      </w:r>
      <w:r w:rsidRPr="00241921">
        <w:rPr>
          <w:rFonts w:ascii="Arial" w:hAnsi="Arial" w:cs="Arial"/>
          <w:color w:val="000000" w:themeColor="text1"/>
          <w:szCs w:val="24"/>
        </w:rPr>
        <w:t xml:space="preserve">, 2006). Berpikir spasial dapat dijadikan sebagai pemecahan </w:t>
      </w:r>
      <w:r w:rsidRPr="00241921">
        <w:rPr>
          <w:rFonts w:ascii="Arial" w:hAnsi="Arial" w:cs="Arial"/>
          <w:color w:val="000000" w:themeColor="text1"/>
          <w:szCs w:val="24"/>
        </w:rPr>
        <w:lastRenderedPageBreak/>
        <w:t>masalah (</w:t>
      </w:r>
      <w:r w:rsidRPr="00241921">
        <w:rPr>
          <w:rFonts w:ascii="Arial" w:hAnsi="Arial" w:cs="Arial"/>
          <w:i/>
          <w:color w:val="000000" w:themeColor="text1"/>
          <w:szCs w:val="24"/>
        </w:rPr>
        <w:t>National Research Council</w:t>
      </w:r>
      <w:r w:rsidRPr="00241921">
        <w:rPr>
          <w:rFonts w:ascii="Arial" w:hAnsi="Arial" w:cs="Arial"/>
          <w:color w:val="000000" w:themeColor="text1"/>
          <w:szCs w:val="24"/>
        </w:rPr>
        <w:t>, 2006: 27). Ke</w:t>
      </w:r>
      <w:r w:rsidRPr="00241921">
        <w:rPr>
          <w:rFonts w:ascii="Arial" w:hAnsi="Arial" w:cs="Arial"/>
          <w:color w:val="000000" w:themeColor="text1"/>
          <w:szCs w:val="24"/>
          <w:lang w:val="id-ID"/>
        </w:rPr>
        <w:t>terampilan</w:t>
      </w:r>
      <w:r w:rsidRPr="00241921">
        <w:rPr>
          <w:rFonts w:ascii="Arial" w:hAnsi="Arial" w:cs="Arial"/>
          <w:color w:val="000000" w:themeColor="text1"/>
          <w:szCs w:val="24"/>
        </w:rPr>
        <w:t xml:space="preserve"> berpikir spasial dapat digunakan untuk bertahan di lingkungan lama maupun baru. Ke</w:t>
      </w:r>
      <w:r w:rsidRPr="00241921">
        <w:rPr>
          <w:rFonts w:ascii="Arial" w:hAnsi="Arial" w:cs="Arial"/>
          <w:color w:val="000000" w:themeColor="text1"/>
          <w:szCs w:val="24"/>
          <w:lang w:val="id-ID"/>
        </w:rPr>
        <w:t>terampilan</w:t>
      </w:r>
      <w:r w:rsidRPr="00241921">
        <w:rPr>
          <w:rFonts w:ascii="Arial" w:hAnsi="Arial" w:cs="Arial"/>
          <w:color w:val="000000" w:themeColor="text1"/>
          <w:szCs w:val="24"/>
        </w:rPr>
        <w:t xml:space="preserve"> berpikir spasial dapat digunakan untuk mengeksplorasi lingkungan tersebut.  </w:t>
      </w:r>
    </w:p>
    <w:p w:rsidR="00565953" w:rsidRDefault="00924989" w:rsidP="00441336">
      <w:pPr>
        <w:autoSpaceDE w:val="0"/>
        <w:autoSpaceDN w:val="0"/>
        <w:adjustRightInd w:val="0"/>
        <w:spacing w:after="0" w:line="240" w:lineRule="auto"/>
        <w:ind w:firstLine="708"/>
        <w:jc w:val="both"/>
        <w:rPr>
          <w:rFonts w:ascii="Arial" w:hAnsi="Arial" w:cs="Arial"/>
          <w:color w:val="000000" w:themeColor="text1"/>
          <w:szCs w:val="24"/>
        </w:rPr>
      </w:pPr>
      <w:r w:rsidRPr="00C23074">
        <w:rPr>
          <w:rFonts w:ascii="Arial" w:hAnsi="Arial" w:cs="Arial"/>
          <w:color w:val="000000" w:themeColor="text1"/>
          <w:szCs w:val="24"/>
        </w:rPr>
        <w:t xml:space="preserve">Keterampilan berpikir spasial erat kaitannya dengan membaca peta. Berpikir spasial dalam pendidikan geografi identik dengan keterampilan membaca peta (Kastens, 2001). </w:t>
      </w:r>
      <w:r w:rsidRPr="00C23074">
        <w:rPr>
          <w:rFonts w:ascii="Arial" w:hAnsi="Arial" w:cs="Arial"/>
          <w:color w:val="000000" w:themeColor="text1"/>
          <w:lang w:val="id-ID"/>
        </w:rPr>
        <w:t xml:space="preserve">Keterampilan spasial meliputi keterampilanmembacapetaseperti </w:t>
      </w:r>
      <w:r w:rsidRPr="00C23074">
        <w:rPr>
          <w:rFonts w:ascii="Arial" w:hAnsi="Arial" w:cs="Arial"/>
          <w:color w:val="000000" w:themeColor="text1"/>
        </w:rPr>
        <w:t>a</w:t>
      </w:r>
      <w:r w:rsidRPr="00C23074">
        <w:rPr>
          <w:rFonts w:ascii="Arial" w:hAnsi="Arial" w:cs="Arial"/>
          <w:color w:val="000000" w:themeColor="text1"/>
          <w:lang w:val="id-ID"/>
        </w:rPr>
        <w:t>rah,jarak, memahami</w:t>
      </w:r>
      <w:r w:rsidRPr="00C23074">
        <w:rPr>
          <w:rFonts w:ascii="Arial" w:hAnsi="Arial" w:cs="Arial"/>
          <w:color w:val="000000" w:themeColor="text1"/>
        </w:rPr>
        <w:t xml:space="preserve"> karakteristik</w:t>
      </w:r>
      <w:r w:rsidRPr="00C23074">
        <w:rPr>
          <w:rFonts w:ascii="Arial" w:hAnsi="Arial" w:cs="Arial"/>
          <w:color w:val="000000" w:themeColor="text1"/>
          <w:lang w:val="id-ID"/>
        </w:rPr>
        <w:t xml:space="preserve"> geografis,dan</w:t>
      </w:r>
      <w:r w:rsidRPr="00C23074">
        <w:rPr>
          <w:rFonts w:ascii="Arial" w:hAnsi="Arial" w:cs="Arial"/>
          <w:color w:val="000000" w:themeColor="text1"/>
        </w:rPr>
        <w:t xml:space="preserve"> mengenali</w:t>
      </w:r>
      <w:r w:rsidRPr="00C23074">
        <w:rPr>
          <w:rFonts w:ascii="Arial" w:hAnsi="Arial" w:cs="Arial"/>
          <w:color w:val="000000" w:themeColor="text1"/>
          <w:lang w:val="id-ID"/>
        </w:rPr>
        <w:t xml:space="preserve"> pol</w:t>
      </w:r>
      <w:r w:rsidRPr="00C23074">
        <w:rPr>
          <w:rFonts w:ascii="Arial" w:hAnsi="Arial" w:cs="Arial"/>
          <w:color w:val="000000" w:themeColor="text1"/>
        </w:rPr>
        <w:t xml:space="preserve">a </w:t>
      </w:r>
      <w:r w:rsidRPr="00C23074">
        <w:rPr>
          <w:rFonts w:ascii="Arial" w:hAnsi="Arial" w:cs="Arial"/>
          <w:color w:val="000000" w:themeColor="text1"/>
          <w:lang w:val="id-ID"/>
        </w:rPr>
        <w:t>(Carswell 1971; Gilmartin dan Patton 1984).</w:t>
      </w:r>
      <w:r w:rsidR="008E437D">
        <w:rPr>
          <w:rFonts w:ascii="Arial" w:hAnsi="Arial" w:cs="Arial"/>
        </w:rPr>
        <w:t>Lebih jauh dikemukakan Bednarz,</w:t>
      </w:r>
      <w:r w:rsidR="00730883" w:rsidRPr="00730883">
        <w:rPr>
          <w:rFonts w:ascii="Arial" w:hAnsi="Arial" w:cs="Arial"/>
        </w:rPr>
        <w:t>dkk. bahwa</w:t>
      </w:r>
      <w:r w:rsidR="00981545" w:rsidRPr="009F03E0">
        <w:rPr>
          <w:rFonts w:ascii="Arial" w:hAnsi="Arial" w:cs="Arial"/>
          <w:color w:val="000000" w:themeColor="text1"/>
          <w:szCs w:val="24"/>
        </w:rPr>
        <w:t xml:space="preserve">representasi spasial seperti peta </w:t>
      </w:r>
      <w:r w:rsidR="00981545" w:rsidRPr="009F03E0">
        <w:rPr>
          <w:rFonts w:ascii="Arial" w:hAnsi="Arial" w:cs="Arial"/>
          <w:color w:val="000000" w:themeColor="text1"/>
          <w:szCs w:val="24"/>
          <w:lang w:val="id-ID"/>
        </w:rPr>
        <w:t>berguna dalam</w:t>
      </w:r>
      <w:r w:rsidR="00981545" w:rsidRPr="009F03E0">
        <w:rPr>
          <w:rFonts w:ascii="Arial" w:hAnsi="Arial" w:cs="Arial"/>
          <w:color w:val="000000" w:themeColor="text1"/>
          <w:szCs w:val="24"/>
        </w:rPr>
        <w:t xml:space="preserve"> mengajukan pertanyaan geografis</w:t>
      </w:r>
      <w:r w:rsidR="00981545" w:rsidRPr="009F03E0">
        <w:rPr>
          <w:rFonts w:ascii="Arial" w:hAnsi="Arial" w:cs="Arial"/>
          <w:color w:val="000000" w:themeColor="text1"/>
          <w:szCs w:val="24"/>
          <w:lang w:val="id-ID"/>
        </w:rPr>
        <w:t xml:space="preserve"> yang terdiri dari</w:t>
      </w:r>
      <w:r w:rsidR="00981545" w:rsidRPr="009F03E0">
        <w:rPr>
          <w:rFonts w:ascii="Arial" w:hAnsi="Arial" w:cs="Arial"/>
          <w:color w:val="000000" w:themeColor="text1"/>
          <w:szCs w:val="24"/>
        </w:rPr>
        <w:t xml:space="preserve">; mengumpulkan, mengatur, dan menganalisis informasi geografis; </w:t>
      </w:r>
      <w:r w:rsidR="00981545" w:rsidRPr="009F03E0">
        <w:rPr>
          <w:rFonts w:ascii="Arial" w:hAnsi="Arial" w:cs="Arial"/>
          <w:color w:val="000000" w:themeColor="text1"/>
          <w:szCs w:val="24"/>
          <w:lang w:val="id-ID"/>
        </w:rPr>
        <w:t xml:space="preserve">serta </w:t>
      </w:r>
      <w:r w:rsidR="00CC6237">
        <w:rPr>
          <w:rFonts w:ascii="Arial" w:hAnsi="Arial" w:cs="Arial"/>
          <w:color w:val="000000" w:themeColor="text1"/>
          <w:szCs w:val="24"/>
        </w:rPr>
        <w:t>menjelaskan dan meng</w:t>
      </w:r>
      <w:r w:rsidR="00981545" w:rsidRPr="009F03E0">
        <w:rPr>
          <w:rFonts w:ascii="Arial" w:hAnsi="Arial" w:cs="Arial"/>
          <w:color w:val="000000" w:themeColor="text1"/>
          <w:szCs w:val="24"/>
        </w:rPr>
        <w:t>omunikasikan pola dan proses geografis yang pentin</w:t>
      </w:r>
      <w:r w:rsidR="004E755F" w:rsidRPr="009F03E0">
        <w:rPr>
          <w:rFonts w:ascii="Arial" w:hAnsi="Arial" w:cs="Arial"/>
          <w:color w:val="000000" w:themeColor="text1"/>
          <w:szCs w:val="24"/>
        </w:rPr>
        <w:t xml:space="preserve">g bagi pengembangan kompetensi </w:t>
      </w:r>
      <w:r w:rsidR="009F03E0" w:rsidRPr="009F03E0">
        <w:rPr>
          <w:rFonts w:ascii="Arial" w:hAnsi="Arial" w:cs="Arial"/>
          <w:color w:val="000000" w:themeColor="text1"/>
          <w:szCs w:val="24"/>
        </w:rPr>
        <w:t>a</w:t>
      </w:r>
      <w:r w:rsidR="00981545" w:rsidRPr="009F03E0">
        <w:rPr>
          <w:rFonts w:ascii="Arial" w:hAnsi="Arial" w:cs="Arial"/>
          <w:color w:val="000000" w:themeColor="text1"/>
          <w:szCs w:val="24"/>
        </w:rPr>
        <w:t xml:space="preserve">bad </w:t>
      </w:r>
      <w:r w:rsidR="004E755F" w:rsidRPr="009F03E0">
        <w:rPr>
          <w:rFonts w:ascii="Arial" w:hAnsi="Arial" w:cs="Arial"/>
          <w:color w:val="000000" w:themeColor="text1"/>
          <w:szCs w:val="24"/>
          <w:lang w:val="id-ID"/>
        </w:rPr>
        <w:t>21</w:t>
      </w:r>
      <w:r w:rsidR="00565953">
        <w:rPr>
          <w:rFonts w:ascii="Arial" w:hAnsi="Arial" w:cs="Arial"/>
          <w:color w:val="000000" w:themeColor="text1"/>
          <w:szCs w:val="24"/>
        </w:rPr>
        <w:t xml:space="preserve"> (Bednarz</w:t>
      </w:r>
      <w:r w:rsidR="00894C98">
        <w:rPr>
          <w:rFonts w:ascii="Arial" w:hAnsi="Arial" w:cs="Arial"/>
          <w:color w:val="000000" w:themeColor="text1"/>
          <w:szCs w:val="24"/>
        </w:rPr>
        <w:t>,</w:t>
      </w:r>
      <w:r w:rsidR="00565953">
        <w:rPr>
          <w:rFonts w:ascii="Arial" w:hAnsi="Arial" w:cs="Arial"/>
          <w:color w:val="000000" w:themeColor="text1"/>
          <w:szCs w:val="24"/>
        </w:rPr>
        <w:t xml:space="preserve"> et</w:t>
      </w:r>
      <w:r w:rsidR="00894C98">
        <w:rPr>
          <w:rFonts w:ascii="Arial" w:hAnsi="Arial" w:cs="Arial"/>
          <w:color w:val="000000" w:themeColor="text1"/>
          <w:szCs w:val="24"/>
        </w:rPr>
        <w:t>.</w:t>
      </w:r>
      <w:r w:rsidR="00565953">
        <w:rPr>
          <w:rFonts w:ascii="Arial" w:hAnsi="Arial" w:cs="Arial"/>
          <w:color w:val="000000" w:themeColor="text1"/>
          <w:szCs w:val="24"/>
        </w:rPr>
        <w:t xml:space="preserve"> al. 2013).</w:t>
      </w:r>
    </w:p>
    <w:p w:rsidR="00924989" w:rsidRPr="00733578" w:rsidRDefault="00924989" w:rsidP="00441336">
      <w:pPr>
        <w:autoSpaceDE w:val="0"/>
        <w:autoSpaceDN w:val="0"/>
        <w:adjustRightInd w:val="0"/>
        <w:spacing w:after="0" w:line="240" w:lineRule="auto"/>
        <w:ind w:firstLine="708"/>
        <w:jc w:val="both"/>
        <w:rPr>
          <w:rFonts w:ascii="Arial" w:hAnsi="Arial" w:cs="Arial"/>
          <w:color w:val="000000" w:themeColor="text1"/>
          <w:szCs w:val="24"/>
        </w:rPr>
      </w:pPr>
      <w:r w:rsidRPr="00C23074">
        <w:rPr>
          <w:rFonts w:ascii="Arial" w:hAnsi="Arial" w:cs="Arial"/>
          <w:color w:val="000000" w:themeColor="text1"/>
        </w:rPr>
        <w:t>Istilah</w:t>
      </w:r>
      <w:r w:rsidR="009F03E0">
        <w:rPr>
          <w:rFonts w:ascii="Arial" w:hAnsi="Arial" w:cs="Arial"/>
          <w:color w:val="000000" w:themeColor="text1"/>
        </w:rPr>
        <w:t xml:space="preserve"> “lokasi terbaik” yang dikemukak</w:t>
      </w:r>
      <w:r w:rsidRPr="00C23074">
        <w:rPr>
          <w:rFonts w:ascii="Arial" w:hAnsi="Arial" w:cs="Arial"/>
          <w:color w:val="000000" w:themeColor="text1"/>
        </w:rPr>
        <w:t>an oleh Kerski (2003) merupakan konsep yang baik dalam menghubungkan pengetahuan spasial dan membaca peta secara bersama-sama. Dia membuat pertanyaan yang me</w:t>
      </w:r>
      <w:r w:rsidRPr="00C23074">
        <w:rPr>
          <w:rFonts w:ascii="Arial" w:hAnsi="Arial" w:cs="Arial"/>
          <w:color w:val="000000" w:themeColor="text1"/>
          <w:lang w:val="id-ID"/>
        </w:rPr>
        <w:t>m</w:t>
      </w:r>
      <w:r w:rsidRPr="00C23074">
        <w:rPr>
          <w:rFonts w:ascii="Arial" w:hAnsi="Arial" w:cs="Arial"/>
          <w:color w:val="000000" w:themeColor="text1"/>
        </w:rPr>
        <w:t>buat siswa melakukan analisis informasi geografis dan memilih lokasi terbaik restoran cepat saji di daerah tertentu mengunakan serangkaian variabel seperti volume lalu lintas, lokasi restoran cepat saji yang telah ada, lokasi sekolah, dan pendapatan tahunan penduduk.</w:t>
      </w:r>
    </w:p>
    <w:p w:rsidR="00924989" w:rsidRPr="00C23074" w:rsidRDefault="00924989" w:rsidP="00CC6237">
      <w:pPr>
        <w:autoSpaceDE w:val="0"/>
        <w:autoSpaceDN w:val="0"/>
        <w:adjustRightInd w:val="0"/>
        <w:spacing w:after="0" w:line="240" w:lineRule="auto"/>
        <w:ind w:firstLine="708"/>
        <w:jc w:val="both"/>
        <w:rPr>
          <w:rFonts w:ascii="Arial" w:hAnsi="Arial" w:cs="Arial"/>
          <w:color w:val="000000" w:themeColor="text1"/>
          <w:szCs w:val="24"/>
        </w:rPr>
      </w:pPr>
      <w:r w:rsidRPr="00C23074">
        <w:rPr>
          <w:rFonts w:ascii="Arial" w:hAnsi="Arial" w:cs="Arial"/>
          <w:color w:val="000000" w:themeColor="text1"/>
          <w:szCs w:val="24"/>
        </w:rPr>
        <w:t>Tingkat keterampilan berpikir spasial siswa</w:t>
      </w:r>
      <w:r w:rsidR="00A51EE3">
        <w:rPr>
          <w:rFonts w:ascii="Arial" w:hAnsi="Arial" w:cs="Arial"/>
          <w:color w:val="000000" w:themeColor="text1"/>
          <w:szCs w:val="24"/>
          <w:lang w:val="id-ID"/>
        </w:rPr>
        <w:t xml:space="preserve"> yang satu dengan yang lainnya</w:t>
      </w:r>
      <w:r w:rsidR="008D28E6">
        <w:rPr>
          <w:rFonts w:ascii="Arial" w:hAnsi="Arial" w:cs="Arial"/>
          <w:color w:val="000000" w:themeColor="text1"/>
          <w:szCs w:val="24"/>
        </w:rPr>
        <w:t xml:space="preserve"> tidaklah sama. </w:t>
      </w:r>
      <w:r w:rsidR="009F03E0">
        <w:rPr>
          <w:rFonts w:ascii="Arial" w:hAnsi="Arial" w:cs="Arial"/>
          <w:color w:val="000000" w:themeColor="text1"/>
          <w:szCs w:val="24"/>
        </w:rPr>
        <w:t>Ketidak</w:t>
      </w:r>
      <w:r w:rsidRPr="00C23074">
        <w:rPr>
          <w:rFonts w:ascii="Arial" w:hAnsi="Arial" w:cs="Arial"/>
          <w:color w:val="000000" w:themeColor="text1"/>
          <w:szCs w:val="24"/>
        </w:rPr>
        <w:t>samaan tersebut mengakibatkan tidak semua siswa mampu menganalisis peta dengan baik. Mes</w:t>
      </w:r>
      <w:r w:rsidRPr="00C23074">
        <w:rPr>
          <w:rFonts w:ascii="Arial" w:hAnsi="Arial" w:cs="Arial"/>
          <w:color w:val="000000" w:themeColor="text1"/>
          <w:szCs w:val="24"/>
          <w:lang w:val="id-ID"/>
        </w:rPr>
        <w:t>k</w:t>
      </w:r>
      <w:r w:rsidRPr="00C23074">
        <w:rPr>
          <w:rFonts w:ascii="Arial" w:hAnsi="Arial" w:cs="Arial"/>
          <w:color w:val="000000" w:themeColor="text1"/>
          <w:szCs w:val="24"/>
        </w:rPr>
        <w:t>ipun begitu, semakin sering siswa membaca peta</w:t>
      </w:r>
      <w:r w:rsidR="008D28E6">
        <w:rPr>
          <w:rFonts w:ascii="Arial" w:hAnsi="Arial" w:cs="Arial"/>
          <w:color w:val="000000" w:themeColor="text1"/>
          <w:szCs w:val="24"/>
          <w:lang w:val="id-ID"/>
        </w:rPr>
        <w:t>,</w:t>
      </w:r>
      <w:r w:rsidRPr="00C23074">
        <w:rPr>
          <w:rFonts w:ascii="Arial" w:hAnsi="Arial" w:cs="Arial"/>
          <w:color w:val="000000" w:themeColor="text1"/>
          <w:szCs w:val="24"/>
        </w:rPr>
        <w:t>ada kemungkinan keterampilan berpikir spasialnya</w:t>
      </w:r>
      <w:r w:rsidR="009F03E0">
        <w:rPr>
          <w:rFonts w:ascii="Arial" w:hAnsi="Arial" w:cs="Arial"/>
          <w:color w:val="000000" w:themeColor="text1"/>
          <w:szCs w:val="24"/>
        </w:rPr>
        <w:t xml:space="preserve">akan </w:t>
      </w:r>
      <w:r w:rsidR="00730883">
        <w:rPr>
          <w:rFonts w:ascii="Arial" w:hAnsi="Arial" w:cs="Arial"/>
          <w:color w:val="000000" w:themeColor="text1"/>
          <w:szCs w:val="24"/>
          <w:lang w:val="id-ID"/>
        </w:rPr>
        <w:t>semakin</w:t>
      </w:r>
      <w:r w:rsidRPr="00C23074">
        <w:rPr>
          <w:rFonts w:ascii="Arial" w:hAnsi="Arial" w:cs="Arial"/>
          <w:color w:val="000000" w:themeColor="text1"/>
          <w:szCs w:val="24"/>
        </w:rPr>
        <w:t xml:space="preserve"> meningkat. Peta merupakan representasi dari </w:t>
      </w:r>
      <w:r w:rsidRPr="00C23074">
        <w:rPr>
          <w:rFonts w:ascii="Arial" w:hAnsi="Arial" w:cs="Arial"/>
          <w:i/>
          <w:iCs/>
          <w:color w:val="000000" w:themeColor="text1"/>
          <w:szCs w:val="24"/>
        </w:rPr>
        <w:t>spatial thinking</w:t>
      </w:r>
      <w:r w:rsidRPr="00C23074">
        <w:rPr>
          <w:rFonts w:ascii="Arial" w:hAnsi="Arial" w:cs="Arial"/>
          <w:color w:val="000000" w:themeColor="text1"/>
          <w:szCs w:val="24"/>
        </w:rPr>
        <w:t xml:space="preserve"> dan dengan mempelajarinya dapat meningkatkan keterampilan </w:t>
      </w:r>
      <w:r w:rsidR="00730883" w:rsidRPr="00730883">
        <w:rPr>
          <w:rFonts w:ascii="Arial" w:hAnsi="Arial" w:cs="Arial"/>
          <w:iCs/>
          <w:color w:val="000000" w:themeColor="text1"/>
          <w:szCs w:val="24"/>
          <w:lang w:val="id-ID"/>
        </w:rPr>
        <w:t>berpikir spasial</w:t>
      </w:r>
      <w:r w:rsidRPr="00C23074">
        <w:rPr>
          <w:rFonts w:ascii="Arial" w:hAnsi="Arial" w:cs="Arial"/>
          <w:color w:val="000000" w:themeColor="text1"/>
          <w:szCs w:val="24"/>
        </w:rPr>
        <w:t>tersebut (Badan Informasi Geospasial, 2015).</w:t>
      </w:r>
    </w:p>
    <w:p w:rsidR="00924989" w:rsidRPr="00C23074" w:rsidRDefault="00204F77" w:rsidP="00204F77">
      <w:pPr>
        <w:autoSpaceDE w:val="0"/>
        <w:autoSpaceDN w:val="0"/>
        <w:adjustRightInd w:val="0"/>
        <w:spacing w:after="0" w:line="240" w:lineRule="auto"/>
        <w:ind w:firstLine="708"/>
        <w:jc w:val="both"/>
        <w:rPr>
          <w:rFonts w:ascii="Arial" w:hAnsi="Arial" w:cs="Arial"/>
          <w:color w:val="000000" w:themeColor="text1"/>
          <w:szCs w:val="24"/>
        </w:rPr>
      </w:pPr>
      <w:r>
        <w:rPr>
          <w:rFonts w:ascii="Arial" w:hAnsi="Arial" w:cs="Arial"/>
          <w:color w:val="000000" w:themeColor="text1"/>
          <w:szCs w:val="24"/>
          <w:lang w:val="id-ID"/>
        </w:rPr>
        <w:t xml:space="preserve">Tes </w:t>
      </w:r>
      <w:r w:rsidR="00924989" w:rsidRPr="00C23074">
        <w:rPr>
          <w:rFonts w:ascii="Arial" w:hAnsi="Arial" w:cs="Arial"/>
          <w:color w:val="000000" w:themeColor="text1"/>
          <w:szCs w:val="24"/>
        </w:rPr>
        <w:t>berpikir spasial yang fokus pada peta belum ada. Meskipun banyak tes tentang berpikir spasial, tetapi sebagian besar hanya berupa tes visualisasi spasial. Tes tersebut banyak yang tidak menyertakan aspek geografis (Lee &amp; Bednarz, 2011). Adapun tes</w:t>
      </w:r>
      <w:r w:rsidR="009F03E0">
        <w:rPr>
          <w:rFonts w:ascii="Arial" w:hAnsi="Arial" w:cs="Arial"/>
          <w:color w:val="000000" w:themeColor="text1"/>
          <w:szCs w:val="24"/>
        </w:rPr>
        <w:t xml:space="preserve"> yang bercorak geografis sering</w:t>
      </w:r>
      <w:r w:rsidR="00924989" w:rsidRPr="00C23074">
        <w:rPr>
          <w:rFonts w:ascii="Arial" w:hAnsi="Arial" w:cs="Arial"/>
          <w:color w:val="000000" w:themeColor="text1"/>
          <w:szCs w:val="24"/>
        </w:rPr>
        <w:t>kali tidak mel</w:t>
      </w:r>
      <w:r w:rsidR="00C84A6A">
        <w:rPr>
          <w:rFonts w:ascii="Arial" w:hAnsi="Arial" w:cs="Arial"/>
          <w:color w:val="000000" w:themeColor="text1"/>
          <w:szCs w:val="24"/>
        </w:rPr>
        <w:t xml:space="preserve">alui pengujian validitas </w:t>
      </w:r>
      <w:r w:rsidR="00C84A6A">
        <w:rPr>
          <w:rFonts w:ascii="Arial" w:hAnsi="Arial" w:cs="Arial"/>
          <w:color w:val="000000" w:themeColor="text1"/>
          <w:szCs w:val="24"/>
        </w:rPr>
        <w:lastRenderedPageBreak/>
        <w:t>dan re</w:t>
      </w:r>
      <w:r w:rsidR="00924989" w:rsidRPr="00C23074">
        <w:rPr>
          <w:rFonts w:ascii="Arial" w:hAnsi="Arial" w:cs="Arial"/>
          <w:color w:val="000000" w:themeColor="text1"/>
          <w:szCs w:val="24"/>
        </w:rPr>
        <w:t>li</w:t>
      </w:r>
      <w:r w:rsidR="00C84A6A">
        <w:rPr>
          <w:rFonts w:ascii="Arial" w:hAnsi="Arial" w:cs="Arial"/>
          <w:color w:val="000000" w:themeColor="text1"/>
          <w:szCs w:val="24"/>
          <w:lang w:val="id-ID"/>
        </w:rPr>
        <w:t>a</w:t>
      </w:r>
      <w:r w:rsidR="00924989" w:rsidRPr="00C23074">
        <w:rPr>
          <w:rFonts w:ascii="Arial" w:hAnsi="Arial" w:cs="Arial"/>
          <w:color w:val="000000" w:themeColor="text1"/>
          <w:szCs w:val="24"/>
        </w:rPr>
        <w:t>bilitas (Mentoyer</w:t>
      </w:r>
      <w:r w:rsidR="009F03E0">
        <w:rPr>
          <w:rFonts w:ascii="Arial" w:hAnsi="Arial" w:cs="Arial"/>
          <w:color w:val="000000" w:themeColor="text1"/>
          <w:szCs w:val="24"/>
        </w:rPr>
        <w:t>,</w:t>
      </w:r>
      <w:r w:rsidR="00894C98">
        <w:rPr>
          <w:rFonts w:ascii="Arial" w:hAnsi="Arial" w:cs="Arial"/>
          <w:color w:val="000000" w:themeColor="text1"/>
          <w:szCs w:val="24"/>
        </w:rPr>
        <w:t xml:space="preserve"> et.</w:t>
      </w:r>
      <w:r w:rsidR="00924989" w:rsidRPr="00C23074">
        <w:rPr>
          <w:rFonts w:ascii="Arial" w:hAnsi="Arial" w:cs="Arial"/>
          <w:color w:val="000000" w:themeColor="text1"/>
          <w:szCs w:val="24"/>
        </w:rPr>
        <w:t>al.</w:t>
      </w:r>
      <w:r>
        <w:rPr>
          <w:rFonts w:ascii="Arial" w:hAnsi="Arial" w:cs="Arial"/>
          <w:color w:val="000000" w:themeColor="text1"/>
          <w:szCs w:val="24"/>
          <w:lang w:val="id-ID"/>
        </w:rPr>
        <w:t>,</w:t>
      </w:r>
      <w:r w:rsidR="00924989" w:rsidRPr="00C23074">
        <w:rPr>
          <w:rFonts w:ascii="Arial" w:hAnsi="Arial" w:cs="Arial"/>
          <w:color w:val="000000" w:themeColor="text1"/>
          <w:szCs w:val="24"/>
        </w:rPr>
        <w:t xml:space="preserve"> 2015). Tes yang tidak melalui pengujian validitas dan reliabilitas tidak akan menghasilkan kesimpulan penelitian yang tepat. </w:t>
      </w:r>
    </w:p>
    <w:p w:rsidR="00924989" w:rsidRPr="00C23074" w:rsidRDefault="009D1916" w:rsidP="00441336">
      <w:pPr>
        <w:autoSpaceDE w:val="0"/>
        <w:autoSpaceDN w:val="0"/>
        <w:adjustRightInd w:val="0"/>
        <w:spacing w:after="0" w:line="240" w:lineRule="auto"/>
        <w:ind w:firstLine="720"/>
        <w:jc w:val="both"/>
        <w:rPr>
          <w:rFonts w:ascii="Arial" w:hAnsi="Arial" w:cs="Arial"/>
          <w:color w:val="000000" w:themeColor="text1"/>
          <w:szCs w:val="24"/>
        </w:rPr>
      </w:pPr>
      <w:r>
        <w:rPr>
          <w:rFonts w:ascii="Arial" w:hAnsi="Arial" w:cs="Arial"/>
          <w:color w:val="000000" w:themeColor="text1"/>
          <w:szCs w:val="24"/>
        </w:rPr>
        <w:t>Tes berpikir spasial</w:t>
      </w:r>
      <w:r w:rsidR="00924989" w:rsidRPr="00C23074">
        <w:rPr>
          <w:rFonts w:ascii="Arial" w:hAnsi="Arial" w:cs="Arial"/>
          <w:color w:val="000000" w:themeColor="text1"/>
          <w:szCs w:val="24"/>
        </w:rPr>
        <w:t xml:space="preserve"> berdasarkan peta perlu dikembangkan. Tes ini diperlukan untuk mengukur hubungan antara keterampilan memahami peta dengan keterampilan berpikir spasial. Hal ini perlu diketahui karena pendidikan geografi saat ini diharapkan fokus pada keterampilan berpikir</w:t>
      </w:r>
      <w:r w:rsidR="009F03E0">
        <w:rPr>
          <w:rFonts w:ascii="Arial" w:hAnsi="Arial" w:cs="Arial"/>
          <w:color w:val="000000" w:themeColor="text1"/>
          <w:szCs w:val="24"/>
        </w:rPr>
        <w:t xml:space="preserve"> spasial</w:t>
      </w:r>
      <w:r w:rsidR="00F529A7">
        <w:rPr>
          <w:rFonts w:ascii="Arial" w:hAnsi="Arial" w:cs="Arial"/>
          <w:color w:val="000000" w:themeColor="text1"/>
          <w:szCs w:val="24"/>
          <w:lang w:val="id-ID"/>
        </w:rPr>
        <w:t>. S</w:t>
      </w:r>
      <w:r w:rsidR="00924989" w:rsidRPr="00C23074">
        <w:rPr>
          <w:rFonts w:ascii="Arial" w:hAnsi="Arial" w:cs="Arial"/>
          <w:color w:val="000000" w:themeColor="text1"/>
          <w:szCs w:val="24"/>
        </w:rPr>
        <w:t>elain itu</w:t>
      </w:r>
      <w:r w:rsidR="009F03E0">
        <w:rPr>
          <w:rFonts w:ascii="Arial" w:hAnsi="Arial" w:cs="Arial"/>
          <w:color w:val="000000" w:themeColor="text1"/>
          <w:szCs w:val="24"/>
        </w:rPr>
        <w:t>,</w:t>
      </w:r>
      <w:r w:rsidR="00924989" w:rsidRPr="00C23074">
        <w:rPr>
          <w:rFonts w:ascii="Arial" w:hAnsi="Arial" w:cs="Arial"/>
          <w:color w:val="000000" w:themeColor="text1"/>
          <w:szCs w:val="24"/>
        </w:rPr>
        <w:t xml:space="preserve"> geografi merupakan ilmu yang erat kaitannya dengan peta untuk menganalisis aspek keruangan. Tes yang akan dibuat ini merupakan tes berpikir spasial yang dikhususkan untuk materi peta dan berlaku untuk siswa setingkat SMA di Kabupaten Klaten. Tes ini akan </w:t>
      </w:r>
      <w:r w:rsidR="00F529A7">
        <w:rPr>
          <w:rFonts w:ascii="Arial" w:hAnsi="Arial" w:cs="Arial"/>
          <w:color w:val="000000" w:themeColor="text1"/>
          <w:szCs w:val="24"/>
          <w:lang w:val="id-ID"/>
        </w:rPr>
        <w:t>diuji reliabilitasnya dan validitasnya</w:t>
      </w:r>
      <w:r w:rsidR="00924989" w:rsidRPr="00C23074">
        <w:rPr>
          <w:rFonts w:ascii="Arial" w:hAnsi="Arial" w:cs="Arial"/>
          <w:color w:val="000000" w:themeColor="text1"/>
          <w:szCs w:val="24"/>
        </w:rPr>
        <w:t>.</w:t>
      </w:r>
    </w:p>
    <w:p w:rsidR="00B5128B" w:rsidRDefault="00B5128B" w:rsidP="00441336">
      <w:pPr>
        <w:spacing w:after="0" w:line="240" w:lineRule="auto"/>
        <w:jc w:val="both"/>
        <w:rPr>
          <w:rFonts w:ascii="Arial" w:hAnsi="Arial" w:cs="Arial"/>
          <w:b/>
        </w:rPr>
      </w:pPr>
    </w:p>
    <w:p w:rsidR="008344DA" w:rsidRDefault="008344DA" w:rsidP="00441336">
      <w:pPr>
        <w:spacing w:after="0" w:line="240" w:lineRule="auto"/>
        <w:jc w:val="both"/>
        <w:rPr>
          <w:rFonts w:ascii="Arial" w:hAnsi="Arial" w:cs="Arial"/>
          <w:b/>
        </w:rPr>
      </w:pPr>
    </w:p>
    <w:p w:rsidR="008344DA" w:rsidRDefault="008344DA" w:rsidP="00441336">
      <w:pPr>
        <w:spacing w:after="0" w:line="240" w:lineRule="auto"/>
        <w:jc w:val="both"/>
        <w:rPr>
          <w:rFonts w:ascii="Arial" w:hAnsi="Arial" w:cs="Arial"/>
          <w:b/>
        </w:rPr>
      </w:pPr>
    </w:p>
    <w:p w:rsidR="00B5128B" w:rsidRDefault="002B1243" w:rsidP="00441336">
      <w:pPr>
        <w:spacing w:after="0" w:line="240" w:lineRule="auto"/>
        <w:jc w:val="both"/>
        <w:rPr>
          <w:rFonts w:ascii="Arial" w:hAnsi="Arial" w:cs="Arial"/>
          <w:b/>
          <w:color w:val="000000" w:themeColor="text1"/>
        </w:rPr>
      </w:pPr>
      <w:r w:rsidRPr="00BE0893">
        <w:rPr>
          <w:rFonts w:ascii="Arial" w:hAnsi="Arial" w:cs="Arial"/>
          <w:b/>
          <w:color w:val="000000" w:themeColor="text1"/>
        </w:rPr>
        <w:t>M</w:t>
      </w:r>
      <w:r w:rsidR="009F03E0" w:rsidRPr="00BE0893">
        <w:rPr>
          <w:rFonts w:ascii="Arial" w:hAnsi="Arial" w:cs="Arial"/>
          <w:b/>
          <w:color w:val="000000" w:themeColor="text1"/>
        </w:rPr>
        <w:t xml:space="preserve">ETODA </w:t>
      </w:r>
    </w:p>
    <w:p w:rsidR="008344DA" w:rsidRDefault="008344DA" w:rsidP="00441336">
      <w:pPr>
        <w:spacing w:after="0" w:line="240" w:lineRule="auto"/>
        <w:jc w:val="both"/>
        <w:rPr>
          <w:rFonts w:ascii="Arial" w:hAnsi="Arial" w:cs="Arial"/>
          <w:b/>
          <w:color w:val="000000" w:themeColor="text1"/>
        </w:rPr>
      </w:pPr>
    </w:p>
    <w:p w:rsidR="00924989" w:rsidRPr="00DD204D" w:rsidRDefault="00924989" w:rsidP="008344DA">
      <w:pPr>
        <w:spacing w:after="0" w:line="240" w:lineRule="auto"/>
        <w:ind w:firstLine="720"/>
        <w:jc w:val="both"/>
        <w:rPr>
          <w:rFonts w:ascii="Arial" w:hAnsi="Arial" w:cs="Arial"/>
          <w:color w:val="000000" w:themeColor="text1"/>
        </w:rPr>
      </w:pPr>
      <w:r w:rsidRPr="00C23074">
        <w:rPr>
          <w:rFonts w:ascii="Arial" w:hAnsi="Arial" w:cs="Arial"/>
          <w:color w:val="000000" w:themeColor="text1"/>
        </w:rPr>
        <w:t xml:space="preserve">Penelitian ini menggunakan desain </w:t>
      </w:r>
      <w:r w:rsidR="009F03E0" w:rsidRPr="00C23074">
        <w:rPr>
          <w:rFonts w:ascii="Arial" w:hAnsi="Arial" w:cs="Arial"/>
          <w:color w:val="000000" w:themeColor="text1"/>
        </w:rPr>
        <w:t>penelitian pengembangan tes</w:t>
      </w:r>
      <w:r w:rsidRPr="00C23074">
        <w:rPr>
          <w:rFonts w:ascii="Arial" w:hAnsi="Arial" w:cs="Arial"/>
          <w:color w:val="000000" w:themeColor="text1"/>
          <w:lang w:val="id-ID"/>
        </w:rPr>
        <w:t>berdasarkan Adams &amp; Wieman</w:t>
      </w:r>
      <w:r w:rsidRPr="00C23074">
        <w:rPr>
          <w:rFonts w:ascii="Arial" w:hAnsi="Arial" w:cs="Arial"/>
          <w:color w:val="000000" w:themeColor="text1"/>
        </w:rPr>
        <w:t>. Penelitian pengembangan tes mempunyai taha</w:t>
      </w:r>
      <w:r w:rsidR="00926150">
        <w:rPr>
          <w:rFonts w:ascii="Arial" w:hAnsi="Arial" w:cs="Arial"/>
          <w:color w:val="000000" w:themeColor="text1"/>
        </w:rPr>
        <w:t xml:space="preserve">pan-tahapan yang harus dilalui. Tahapan-tahapan </w:t>
      </w:r>
      <w:r w:rsidRPr="00C23074">
        <w:rPr>
          <w:rFonts w:ascii="Arial" w:hAnsi="Arial" w:cs="Arial"/>
          <w:color w:val="000000" w:themeColor="text1"/>
        </w:rPr>
        <w:t xml:space="preserve">tersebut menurut  </w:t>
      </w:r>
      <w:r w:rsidRPr="00C23074">
        <w:rPr>
          <w:rFonts w:ascii="Arial" w:hAnsi="Arial" w:cs="Arial"/>
          <w:i/>
          <w:color w:val="000000" w:themeColor="text1"/>
        </w:rPr>
        <w:t>Standards for Psychological and Educational testing</w:t>
      </w:r>
      <w:r w:rsidR="00926150">
        <w:rPr>
          <w:rFonts w:ascii="Arial" w:hAnsi="Arial" w:cs="Arial"/>
          <w:color w:val="000000" w:themeColor="text1"/>
          <w:lang w:val="id-ID"/>
        </w:rPr>
        <w:t xml:space="preserve">adalah </w:t>
      </w:r>
      <w:r w:rsidR="009D1916">
        <w:rPr>
          <w:rFonts w:ascii="Arial" w:hAnsi="Arial" w:cs="Arial"/>
          <w:color w:val="000000" w:themeColor="text1"/>
          <w:lang w:val="id-ID"/>
        </w:rPr>
        <w:t>1)</w:t>
      </w:r>
      <w:r w:rsidR="00DD204D">
        <w:rPr>
          <w:rFonts w:ascii="Arial" w:hAnsi="Arial" w:cs="Arial"/>
          <w:color w:val="000000" w:themeColor="text1"/>
          <w:lang w:val="id-ID"/>
        </w:rPr>
        <w:t>d</w:t>
      </w:r>
      <w:r w:rsidR="00F50958" w:rsidRPr="00DD204D">
        <w:rPr>
          <w:rFonts w:ascii="Arial" w:hAnsi="Arial" w:cs="Arial"/>
          <w:color w:val="000000" w:themeColor="text1"/>
          <w:lang w:val="id-ID"/>
        </w:rPr>
        <w:t>elineasi tujuan pengujian dan cakupan konstruk atau luas domain yang akan diukur</w:t>
      </w:r>
      <w:r w:rsidR="00926150">
        <w:rPr>
          <w:rFonts w:ascii="Arial" w:hAnsi="Arial" w:cs="Arial"/>
          <w:color w:val="000000" w:themeColor="text1"/>
          <w:lang w:val="id-ID"/>
        </w:rPr>
        <w:t xml:space="preserve">; </w:t>
      </w:r>
      <w:r w:rsidR="009D1916" w:rsidRPr="00DD204D">
        <w:rPr>
          <w:rFonts w:ascii="Arial" w:hAnsi="Arial" w:cs="Arial"/>
          <w:color w:val="000000" w:themeColor="text1"/>
          <w:lang w:val="id-ID"/>
        </w:rPr>
        <w:t>2)</w:t>
      </w:r>
      <w:r w:rsidR="00DD204D">
        <w:rPr>
          <w:rFonts w:ascii="Arial" w:hAnsi="Arial" w:cs="Arial"/>
          <w:color w:val="000000" w:themeColor="text1"/>
          <w:lang w:val="id-ID"/>
        </w:rPr>
        <w:t>p</w:t>
      </w:r>
      <w:r w:rsidR="00DD204D" w:rsidRPr="00DD204D">
        <w:rPr>
          <w:rFonts w:ascii="Arial" w:hAnsi="Arial" w:cs="Arial"/>
          <w:color w:val="000000" w:themeColor="text1"/>
          <w:lang w:val="id-ID"/>
        </w:rPr>
        <w:t>engembangan dan evaluasi spesifikasi uji</w:t>
      </w:r>
      <w:r w:rsidR="00926150">
        <w:rPr>
          <w:rFonts w:ascii="Arial" w:hAnsi="Arial" w:cs="Arial"/>
          <w:color w:val="000000" w:themeColor="text1"/>
          <w:lang w:val="id-ID"/>
        </w:rPr>
        <w:t xml:space="preserve">; </w:t>
      </w:r>
      <w:r w:rsidR="009D1916" w:rsidRPr="00DD204D">
        <w:rPr>
          <w:rFonts w:ascii="Arial" w:hAnsi="Arial" w:cs="Arial"/>
          <w:color w:val="000000" w:themeColor="text1"/>
          <w:lang w:val="id-ID"/>
        </w:rPr>
        <w:t xml:space="preserve">3) </w:t>
      </w:r>
      <w:r w:rsidR="00DD204D">
        <w:rPr>
          <w:rFonts w:ascii="Arial" w:hAnsi="Arial" w:cs="Arial"/>
          <w:color w:val="000000" w:themeColor="text1"/>
          <w:lang w:val="id-ID"/>
        </w:rPr>
        <w:t>p</w:t>
      </w:r>
      <w:r w:rsidR="00DD204D" w:rsidRPr="00DD204D">
        <w:rPr>
          <w:rFonts w:ascii="Arial" w:hAnsi="Arial" w:cs="Arial"/>
          <w:color w:val="000000" w:themeColor="text1"/>
          <w:lang w:val="id-ID"/>
        </w:rPr>
        <w:t>engembangan, pengujian lapangan, evaluasi, dan pemilihan item  dan prosedur penilaian</w:t>
      </w:r>
      <w:r w:rsidR="00926150">
        <w:rPr>
          <w:rFonts w:ascii="Arial" w:hAnsi="Arial" w:cs="Arial"/>
          <w:color w:val="000000" w:themeColor="text1"/>
          <w:lang w:val="id-ID"/>
        </w:rPr>
        <w:t>;</w:t>
      </w:r>
      <w:r w:rsidR="009D1916" w:rsidRPr="00DD204D">
        <w:rPr>
          <w:rFonts w:ascii="Arial" w:hAnsi="Arial" w:cs="Arial"/>
          <w:color w:val="000000" w:themeColor="text1"/>
          <w:lang w:val="id-ID"/>
        </w:rPr>
        <w:t>dan</w:t>
      </w:r>
      <w:r w:rsidR="009D1916" w:rsidRPr="00DD204D">
        <w:rPr>
          <w:rFonts w:ascii="Arial" w:hAnsi="Arial" w:cs="Arial"/>
          <w:color w:val="000000" w:themeColor="text1"/>
        </w:rPr>
        <w:t>4</w:t>
      </w:r>
      <w:r w:rsidR="009D1916" w:rsidRPr="00DD204D">
        <w:rPr>
          <w:rFonts w:ascii="Arial" w:hAnsi="Arial" w:cs="Arial"/>
          <w:color w:val="000000" w:themeColor="text1"/>
          <w:lang w:val="id-ID"/>
        </w:rPr>
        <w:t xml:space="preserve">) </w:t>
      </w:r>
      <w:r w:rsidR="00DD204D">
        <w:rPr>
          <w:rFonts w:ascii="Arial" w:hAnsi="Arial" w:cs="Arial"/>
          <w:color w:val="000000" w:themeColor="text1"/>
          <w:lang w:val="id-ID"/>
        </w:rPr>
        <w:t>e</w:t>
      </w:r>
      <w:r w:rsidR="00DD204D" w:rsidRPr="00DD204D">
        <w:rPr>
          <w:rFonts w:ascii="Arial" w:hAnsi="Arial" w:cs="Arial"/>
          <w:color w:val="000000" w:themeColor="text1"/>
          <w:lang w:val="id-ID"/>
        </w:rPr>
        <w:t>valuasi uji untuk penggunaan operasional</w:t>
      </w:r>
      <w:r w:rsidRPr="00C23074">
        <w:rPr>
          <w:rFonts w:ascii="Arial" w:hAnsi="Arial" w:cs="Arial"/>
          <w:color w:val="000000" w:themeColor="text1"/>
        </w:rPr>
        <w:t>(Adams &amp; Wieman, 2010: 3).</w:t>
      </w:r>
    </w:p>
    <w:p w:rsidR="00924989" w:rsidRDefault="00730883" w:rsidP="00197B41">
      <w:pPr>
        <w:spacing w:after="0" w:line="240" w:lineRule="auto"/>
        <w:ind w:firstLine="720"/>
        <w:jc w:val="both"/>
        <w:rPr>
          <w:rFonts w:ascii="Arial" w:hAnsi="Arial" w:cs="Arial"/>
          <w:color w:val="000000" w:themeColor="text1"/>
        </w:rPr>
      </w:pPr>
      <w:r>
        <w:rPr>
          <w:rFonts w:ascii="Arial" w:hAnsi="Arial" w:cs="Arial"/>
          <w:color w:val="000000" w:themeColor="text1"/>
          <w:lang w:val="id-ID"/>
        </w:rPr>
        <w:t>Kriteria reliabi</w:t>
      </w:r>
      <w:r w:rsidR="00924989" w:rsidRPr="00C23074">
        <w:rPr>
          <w:rFonts w:ascii="Arial" w:hAnsi="Arial" w:cs="Arial"/>
          <w:color w:val="000000" w:themeColor="text1"/>
          <w:lang w:val="id-ID"/>
        </w:rPr>
        <w:t>litas soal yang digunakan untuk mengambil keputusan reliabel atau tidaknya soal adalah sebagai berikut</w:t>
      </w:r>
      <w:r w:rsidR="005F77AC">
        <w:rPr>
          <w:rFonts w:ascii="Arial" w:hAnsi="Arial" w:cs="Arial"/>
          <w:color w:val="000000" w:themeColor="text1"/>
        </w:rPr>
        <w:t>.</w:t>
      </w:r>
    </w:p>
    <w:p w:rsidR="005F77AC" w:rsidRPr="005F77AC" w:rsidRDefault="005F77AC" w:rsidP="00441336">
      <w:pPr>
        <w:spacing w:after="0" w:line="240" w:lineRule="auto"/>
        <w:ind w:firstLine="284"/>
        <w:jc w:val="both"/>
        <w:rPr>
          <w:rFonts w:ascii="Arial" w:hAnsi="Arial" w:cs="Arial"/>
          <w:color w:val="000000" w:themeColor="text1"/>
        </w:rPr>
      </w:pPr>
    </w:p>
    <w:p w:rsidR="00924989" w:rsidRDefault="00924989" w:rsidP="00441336">
      <w:pPr>
        <w:autoSpaceDE w:val="0"/>
        <w:autoSpaceDN w:val="0"/>
        <w:adjustRightInd w:val="0"/>
        <w:spacing w:after="0" w:line="240" w:lineRule="auto"/>
        <w:rPr>
          <w:rFonts w:ascii="Arial" w:hAnsi="Arial" w:cs="Arial"/>
          <w:b/>
          <w:color w:val="000000" w:themeColor="text1"/>
          <w:sz w:val="20"/>
          <w:lang w:val="id-ID"/>
        </w:rPr>
      </w:pPr>
      <w:r w:rsidRPr="00074F10">
        <w:rPr>
          <w:rFonts w:ascii="Arial" w:hAnsi="Arial" w:cs="Arial"/>
          <w:b/>
          <w:color w:val="000000" w:themeColor="text1"/>
          <w:sz w:val="20"/>
        </w:rPr>
        <w:t xml:space="preserve">Tabel </w:t>
      </w:r>
      <w:r w:rsidRPr="00074F10">
        <w:rPr>
          <w:rFonts w:ascii="Arial" w:hAnsi="Arial" w:cs="Arial"/>
          <w:b/>
          <w:color w:val="000000" w:themeColor="text1"/>
          <w:sz w:val="20"/>
          <w:lang w:val="id-ID"/>
        </w:rPr>
        <w:t>1.</w:t>
      </w:r>
      <w:r w:rsidR="00730883">
        <w:rPr>
          <w:rFonts w:ascii="Arial" w:hAnsi="Arial" w:cs="Arial"/>
          <w:b/>
          <w:color w:val="000000" w:themeColor="text1"/>
          <w:sz w:val="20"/>
        </w:rPr>
        <w:t xml:space="preserve"> Kriteria R</w:t>
      </w:r>
      <w:r w:rsidR="00730883">
        <w:rPr>
          <w:rFonts w:ascii="Arial" w:hAnsi="Arial" w:cs="Arial"/>
          <w:b/>
          <w:color w:val="000000" w:themeColor="text1"/>
          <w:sz w:val="20"/>
          <w:lang w:val="id-ID"/>
        </w:rPr>
        <w:t>elia</w:t>
      </w:r>
      <w:r w:rsidRPr="00074F10">
        <w:rPr>
          <w:rFonts w:ascii="Arial" w:hAnsi="Arial" w:cs="Arial"/>
          <w:b/>
          <w:color w:val="000000" w:themeColor="text1"/>
          <w:sz w:val="20"/>
        </w:rPr>
        <w:t>bilitas Soal</w:t>
      </w:r>
    </w:p>
    <w:p w:rsidR="00074F10" w:rsidRPr="00074F10" w:rsidRDefault="00074F10" w:rsidP="00441336">
      <w:pPr>
        <w:autoSpaceDE w:val="0"/>
        <w:autoSpaceDN w:val="0"/>
        <w:adjustRightInd w:val="0"/>
        <w:spacing w:after="0" w:line="240" w:lineRule="auto"/>
        <w:rPr>
          <w:rFonts w:ascii="Arial" w:hAnsi="Arial" w:cs="Arial"/>
          <w:b/>
          <w:color w:val="000000" w:themeColor="text1"/>
          <w:sz w:val="20"/>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9"/>
        <w:gridCol w:w="2174"/>
      </w:tblGrid>
      <w:tr w:rsidR="00924989" w:rsidRPr="00C23074" w:rsidTr="00924989">
        <w:trPr>
          <w:cantSplit/>
          <w:trHeight w:hRule="exact" w:val="284"/>
          <w:tblHeader/>
        </w:trPr>
        <w:tc>
          <w:tcPr>
            <w:tcW w:w="2399" w:type="dxa"/>
            <w:tcBorders>
              <w:top w:val="single" w:sz="4" w:space="0" w:color="auto"/>
              <w:bottom w:val="single" w:sz="4" w:space="0" w:color="auto"/>
            </w:tcBorders>
            <w:vAlign w:val="center"/>
          </w:tcPr>
          <w:p w:rsidR="00924989" w:rsidRPr="00C23074" w:rsidRDefault="00924989" w:rsidP="00441336">
            <w:pPr>
              <w:autoSpaceDE w:val="0"/>
              <w:autoSpaceDN w:val="0"/>
              <w:adjustRightInd w:val="0"/>
              <w:jc w:val="center"/>
              <w:rPr>
                <w:rFonts w:ascii="Arial" w:hAnsi="Arial" w:cs="Arial"/>
                <w:b/>
                <w:color w:val="000000" w:themeColor="text1"/>
                <w:sz w:val="20"/>
              </w:rPr>
            </w:pPr>
            <w:r w:rsidRPr="00C23074">
              <w:rPr>
                <w:rFonts w:ascii="Arial" w:hAnsi="Arial" w:cs="Arial"/>
                <w:b/>
                <w:color w:val="000000" w:themeColor="text1"/>
                <w:sz w:val="20"/>
              </w:rPr>
              <w:t>Interval koefisien</w:t>
            </w:r>
          </w:p>
        </w:tc>
        <w:tc>
          <w:tcPr>
            <w:tcW w:w="2174" w:type="dxa"/>
            <w:tcBorders>
              <w:top w:val="single" w:sz="4" w:space="0" w:color="auto"/>
              <w:bottom w:val="single" w:sz="4" w:space="0" w:color="auto"/>
            </w:tcBorders>
            <w:vAlign w:val="center"/>
          </w:tcPr>
          <w:p w:rsidR="00924989" w:rsidRPr="00C23074" w:rsidRDefault="00924989" w:rsidP="00441336">
            <w:pPr>
              <w:autoSpaceDE w:val="0"/>
              <w:autoSpaceDN w:val="0"/>
              <w:adjustRightInd w:val="0"/>
              <w:jc w:val="center"/>
              <w:rPr>
                <w:rFonts w:ascii="Arial" w:hAnsi="Arial" w:cs="Arial"/>
                <w:b/>
                <w:color w:val="000000" w:themeColor="text1"/>
                <w:sz w:val="20"/>
              </w:rPr>
            </w:pPr>
            <w:r w:rsidRPr="00C23074">
              <w:rPr>
                <w:rFonts w:ascii="Arial" w:hAnsi="Arial" w:cs="Arial"/>
                <w:b/>
                <w:color w:val="000000" w:themeColor="text1"/>
                <w:sz w:val="20"/>
              </w:rPr>
              <w:t>Klasifikasi</w:t>
            </w:r>
          </w:p>
        </w:tc>
      </w:tr>
      <w:tr w:rsidR="00924989" w:rsidRPr="00C23074" w:rsidTr="00924989">
        <w:trPr>
          <w:cantSplit/>
          <w:trHeight w:hRule="exact" w:val="284"/>
          <w:tblHeader/>
        </w:trPr>
        <w:tc>
          <w:tcPr>
            <w:tcW w:w="2399" w:type="dxa"/>
            <w:tcBorders>
              <w:top w:val="single" w:sz="4" w:space="0" w:color="auto"/>
            </w:tcBorders>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0,800-1,00</w:t>
            </w:r>
          </w:p>
        </w:tc>
        <w:tc>
          <w:tcPr>
            <w:tcW w:w="2174" w:type="dxa"/>
            <w:tcBorders>
              <w:top w:val="single" w:sz="4" w:space="0" w:color="auto"/>
            </w:tcBorders>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Sangat Reliabel</w:t>
            </w:r>
          </w:p>
        </w:tc>
      </w:tr>
      <w:tr w:rsidR="00924989" w:rsidRPr="00C23074" w:rsidTr="00924989">
        <w:trPr>
          <w:cantSplit/>
          <w:trHeight w:hRule="exact" w:val="284"/>
          <w:tblHeader/>
        </w:trPr>
        <w:tc>
          <w:tcPr>
            <w:tcW w:w="2399" w:type="dxa"/>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0,600-0,799</w:t>
            </w:r>
          </w:p>
        </w:tc>
        <w:tc>
          <w:tcPr>
            <w:tcW w:w="2174" w:type="dxa"/>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Reliabel</w:t>
            </w:r>
          </w:p>
        </w:tc>
      </w:tr>
      <w:tr w:rsidR="00924989" w:rsidRPr="00C23074" w:rsidTr="00924989">
        <w:trPr>
          <w:cantSplit/>
          <w:trHeight w:hRule="exact" w:val="284"/>
          <w:tblHeader/>
        </w:trPr>
        <w:tc>
          <w:tcPr>
            <w:tcW w:w="2399" w:type="dxa"/>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0,400-0,599</w:t>
            </w:r>
          </w:p>
        </w:tc>
        <w:tc>
          <w:tcPr>
            <w:tcW w:w="2174" w:type="dxa"/>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Cukup Reliabel</w:t>
            </w:r>
          </w:p>
        </w:tc>
      </w:tr>
      <w:tr w:rsidR="00924989" w:rsidRPr="00C23074" w:rsidTr="00924989">
        <w:trPr>
          <w:cantSplit/>
          <w:trHeight w:hRule="exact" w:val="284"/>
          <w:tblHeader/>
        </w:trPr>
        <w:tc>
          <w:tcPr>
            <w:tcW w:w="2399" w:type="dxa"/>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0,200-0,3900</w:t>
            </w:r>
          </w:p>
        </w:tc>
        <w:tc>
          <w:tcPr>
            <w:tcW w:w="2174" w:type="dxa"/>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Kurang Reliabel</w:t>
            </w:r>
          </w:p>
        </w:tc>
      </w:tr>
      <w:tr w:rsidR="00924989" w:rsidRPr="00C23074" w:rsidTr="00924989">
        <w:trPr>
          <w:cantSplit/>
          <w:trHeight w:hRule="exact" w:val="284"/>
          <w:tblHeader/>
        </w:trPr>
        <w:tc>
          <w:tcPr>
            <w:tcW w:w="2399" w:type="dxa"/>
            <w:tcBorders>
              <w:bottom w:val="single" w:sz="4" w:space="0" w:color="auto"/>
            </w:tcBorders>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0,00-0,199</w:t>
            </w:r>
          </w:p>
        </w:tc>
        <w:tc>
          <w:tcPr>
            <w:tcW w:w="2174" w:type="dxa"/>
            <w:tcBorders>
              <w:bottom w:val="single" w:sz="4" w:space="0" w:color="auto"/>
            </w:tcBorders>
            <w:vAlign w:val="center"/>
          </w:tcPr>
          <w:p w:rsidR="00924989" w:rsidRPr="00C23074" w:rsidRDefault="00924989" w:rsidP="00441336">
            <w:pPr>
              <w:autoSpaceDE w:val="0"/>
              <w:autoSpaceDN w:val="0"/>
              <w:adjustRightInd w:val="0"/>
              <w:jc w:val="center"/>
              <w:rPr>
                <w:rFonts w:ascii="Arial" w:hAnsi="Arial" w:cs="Arial"/>
                <w:color w:val="000000" w:themeColor="text1"/>
                <w:sz w:val="20"/>
              </w:rPr>
            </w:pPr>
            <w:r w:rsidRPr="00C23074">
              <w:rPr>
                <w:rFonts w:ascii="Arial" w:hAnsi="Arial" w:cs="Arial"/>
                <w:color w:val="000000" w:themeColor="text1"/>
                <w:sz w:val="20"/>
              </w:rPr>
              <w:t>Tidak reliabel</w:t>
            </w:r>
          </w:p>
        </w:tc>
      </w:tr>
    </w:tbl>
    <w:p w:rsidR="00924989" w:rsidRPr="00C23074" w:rsidRDefault="00924989" w:rsidP="00441336">
      <w:pPr>
        <w:autoSpaceDE w:val="0"/>
        <w:autoSpaceDN w:val="0"/>
        <w:adjustRightInd w:val="0"/>
        <w:spacing w:after="0" w:line="240" w:lineRule="auto"/>
        <w:rPr>
          <w:rFonts w:ascii="Arial" w:hAnsi="Arial" w:cs="Arial"/>
          <w:color w:val="000000" w:themeColor="text1"/>
          <w:lang w:val="id-ID"/>
        </w:rPr>
      </w:pPr>
      <w:r w:rsidRPr="00C23074">
        <w:rPr>
          <w:rFonts w:ascii="Arial" w:hAnsi="Arial" w:cs="Arial"/>
          <w:color w:val="000000" w:themeColor="text1"/>
        </w:rPr>
        <w:t>Sumber: Purwanto, 2005</w:t>
      </w:r>
    </w:p>
    <w:p w:rsidR="002A6ECF" w:rsidRPr="00C23074" w:rsidRDefault="002A6ECF" w:rsidP="00441336">
      <w:pPr>
        <w:autoSpaceDE w:val="0"/>
        <w:autoSpaceDN w:val="0"/>
        <w:adjustRightInd w:val="0"/>
        <w:spacing w:after="0" w:line="240" w:lineRule="auto"/>
        <w:ind w:left="284"/>
        <w:rPr>
          <w:rFonts w:ascii="Arial" w:hAnsi="Arial" w:cs="Arial"/>
          <w:color w:val="000000" w:themeColor="text1"/>
          <w:lang w:val="id-ID"/>
        </w:rPr>
      </w:pPr>
    </w:p>
    <w:p w:rsidR="00924989" w:rsidRPr="00894C98" w:rsidRDefault="00924989" w:rsidP="00441336">
      <w:pPr>
        <w:spacing w:after="0" w:line="240" w:lineRule="auto"/>
        <w:jc w:val="both"/>
        <w:rPr>
          <w:rFonts w:ascii="Arial" w:hAnsi="Arial" w:cs="Arial"/>
          <w:color w:val="000000" w:themeColor="text1"/>
        </w:rPr>
      </w:pPr>
      <w:r w:rsidRPr="00C23074">
        <w:rPr>
          <w:rFonts w:ascii="Arial" w:hAnsi="Arial" w:cs="Arial"/>
          <w:color w:val="000000" w:themeColor="text1"/>
          <w:lang w:val="id-ID"/>
        </w:rPr>
        <w:t>Kriteria yang digunakan untuk menyatakan soal tersebut valid ata</w:t>
      </w:r>
      <w:r w:rsidR="00BE0893">
        <w:rPr>
          <w:rFonts w:ascii="Arial" w:hAnsi="Arial" w:cs="Arial"/>
          <w:color w:val="000000" w:themeColor="text1"/>
          <w:lang w:val="id-ID"/>
        </w:rPr>
        <w:t>u tidak adalah sebagai beri</w:t>
      </w:r>
      <w:r w:rsidR="00894C98">
        <w:rPr>
          <w:rFonts w:ascii="Arial" w:hAnsi="Arial" w:cs="Arial"/>
          <w:color w:val="000000" w:themeColor="text1"/>
          <w:lang w:val="id-ID"/>
        </w:rPr>
        <w:t>kut</w:t>
      </w:r>
      <w:r w:rsidR="00894C98">
        <w:rPr>
          <w:rFonts w:ascii="Arial" w:hAnsi="Arial" w:cs="Arial"/>
          <w:color w:val="000000" w:themeColor="text1"/>
        </w:rPr>
        <w:t>.</w:t>
      </w:r>
    </w:p>
    <w:p w:rsidR="002A6ECF" w:rsidRDefault="002A6ECF" w:rsidP="00441336">
      <w:pPr>
        <w:autoSpaceDE w:val="0"/>
        <w:autoSpaceDN w:val="0"/>
        <w:adjustRightInd w:val="0"/>
        <w:spacing w:after="0" w:line="240" w:lineRule="auto"/>
        <w:rPr>
          <w:rFonts w:ascii="Arial" w:hAnsi="Arial" w:cs="Arial"/>
          <w:b/>
          <w:color w:val="000000" w:themeColor="text1"/>
        </w:rPr>
      </w:pPr>
    </w:p>
    <w:p w:rsidR="00BE0893" w:rsidRDefault="00BE0893" w:rsidP="00441336">
      <w:pPr>
        <w:autoSpaceDE w:val="0"/>
        <w:autoSpaceDN w:val="0"/>
        <w:adjustRightInd w:val="0"/>
        <w:spacing w:after="0" w:line="240" w:lineRule="auto"/>
        <w:rPr>
          <w:rFonts w:ascii="Arial" w:hAnsi="Arial" w:cs="Arial"/>
          <w:b/>
          <w:color w:val="000000" w:themeColor="text1"/>
        </w:rPr>
      </w:pPr>
    </w:p>
    <w:p w:rsidR="006E585F" w:rsidRDefault="006E585F" w:rsidP="00441336">
      <w:pPr>
        <w:autoSpaceDE w:val="0"/>
        <w:autoSpaceDN w:val="0"/>
        <w:adjustRightInd w:val="0"/>
        <w:spacing w:after="0" w:line="240" w:lineRule="auto"/>
        <w:rPr>
          <w:rFonts w:ascii="Arial" w:hAnsi="Arial" w:cs="Arial"/>
          <w:b/>
          <w:color w:val="000000" w:themeColor="text1"/>
        </w:rPr>
      </w:pPr>
    </w:p>
    <w:p w:rsidR="006E585F" w:rsidRDefault="006E585F" w:rsidP="00441336">
      <w:pPr>
        <w:autoSpaceDE w:val="0"/>
        <w:autoSpaceDN w:val="0"/>
        <w:adjustRightInd w:val="0"/>
        <w:spacing w:after="0" w:line="240" w:lineRule="auto"/>
        <w:rPr>
          <w:rFonts w:ascii="Arial" w:hAnsi="Arial" w:cs="Arial"/>
          <w:b/>
          <w:color w:val="000000" w:themeColor="text1"/>
        </w:rPr>
      </w:pPr>
    </w:p>
    <w:p w:rsidR="006E585F" w:rsidRPr="00BE0893" w:rsidRDefault="006E585F" w:rsidP="00441336">
      <w:pPr>
        <w:autoSpaceDE w:val="0"/>
        <w:autoSpaceDN w:val="0"/>
        <w:adjustRightInd w:val="0"/>
        <w:spacing w:after="0" w:line="240" w:lineRule="auto"/>
        <w:rPr>
          <w:rFonts w:ascii="Arial" w:hAnsi="Arial" w:cs="Arial"/>
          <w:b/>
          <w:color w:val="000000" w:themeColor="text1"/>
        </w:rPr>
      </w:pPr>
    </w:p>
    <w:p w:rsidR="00924989" w:rsidRPr="00C23074" w:rsidRDefault="00924989" w:rsidP="00441336">
      <w:pPr>
        <w:autoSpaceDE w:val="0"/>
        <w:autoSpaceDN w:val="0"/>
        <w:adjustRightInd w:val="0"/>
        <w:spacing w:after="0" w:line="240" w:lineRule="auto"/>
        <w:rPr>
          <w:rFonts w:ascii="Arial" w:hAnsi="Arial" w:cs="Arial"/>
          <w:b/>
          <w:color w:val="000000" w:themeColor="text1"/>
        </w:rPr>
      </w:pPr>
      <w:r w:rsidRPr="00C23074">
        <w:rPr>
          <w:rFonts w:ascii="Arial" w:hAnsi="Arial" w:cs="Arial"/>
          <w:b/>
          <w:color w:val="000000" w:themeColor="text1"/>
        </w:rPr>
        <w:t>Tabel 2. Kriteria Validitas Soal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2"/>
        <w:gridCol w:w="2173"/>
      </w:tblGrid>
      <w:tr w:rsidR="00924989" w:rsidRPr="00447CAD" w:rsidTr="00924989">
        <w:trPr>
          <w:cantSplit/>
          <w:trHeight w:hRule="exact" w:val="284"/>
          <w:tblHeader/>
        </w:trPr>
        <w:tc>
          <w:tcPr>
            <w:tcW w:w="2082" w:type="dxa"/>
            <w:tcBorders>
              <w:top w:val="single" w:sz="4" w:space="0" w:color="auto"/>
              <w:bottom w:val="single" w:sz="4" w:space="0" w:color="auto"/>
            </w:tcBorders>
            <w:vAlign w:val="center"/>
          </w:tcPr>
          <w:p w:rsidR="00924989" w:rsidRPr="00447CAD" w:rsidRDefault="00924989" w:rsidP="00441336">
            <w:pPr>
              <w:autoSpaceDE w:val="0"/>
              <w:autoSpaceDN w:val="0"/>
              <w:adjustRightInd w:val="0"/>
              <w:jc w:val="center"/>
              <w:rPr>
                <w:rFonts w:ascii="Arial" w:hAnsi="Arial" w:cs="Arial"/>
                <w:b/>
                <w:color w:val="000000" w:themeColor="text1"/>
                <w:sz w:val="18"/>
              </w:rPr>
            </w:pPr>
            <w:r w:rsidRPr="00447CAD">
              <w:rPr>
                <w:rFonts w:ascii="Arial" w:hAnsi="Arial" w:cs="Arial"/>
                <w:b/>
                <w:color w:val="000000" w:themeColor="text1"/>
                <w:sz w:val="18"/>
              </w:rPr>
              <w:t>Interval koefisien</w:t>
            </w:r>
          </w:p>
        </w:tc>
        <w:tc>
          <w:tcPr>
            <w:tcW w:w="2173" w:type="dxa"/>
            <w:tcBorders>
              <w:top w:val="single" w:sz="4" w:space="0" w:color="auto"/>
              <w:bottom w:val="single" w:sz="4" w:space="0" w:color="auto"/>
            </w:tcBorders>
            <w:vAlign w:val="center"/>
          </w:tcPr>
          <w:p w:rsidR="00924989" w:rsidRPr="00447CAD" w:rsidRDefault="00924989" w:rsidP="00441336">
            <w:pPr>
              <w:autoSpaceDE w:val="0"/>
              <w:autoSpaceDN w:val="0"/>
              <w:adjustRightInd w:val="0"/>
              <w:jc w:val="center"/>
              <w:rPr>
                <w:rFonts w:ascii="Arial" w:hAnsi="Arial" w:cs="Arial"/>
                <w:b/>
                <w:color w:val="000000" w:themeColor="text1"/>
                <w:sz w:val="18"/>
              </w:rPr>
            </w:pPr>
            <w:r w:rsidRPr="00447CAD">
              <w:rPr>
                <w:rFonts w:ascii="Arial" w:hAnsi="Arial" w:cs="Arial"/>
                <w:b/>
                <w:color w:val="000000" w:themeColor="text1"/>
                <w:sz w:val="18"/>
              </w:rPr>
              <w:t>Tingkat Hubungan</w:t>
            </w:r>
          </w:p>
        </w:tc>
      </w:tr>
      <w:tr w:rsidR="00924989" w:rsidRPr="00447CAD" w:rsidTr="00924989">
        <w:trPr>
          <w:cantSplit/>
          <w:trHeight w:hRule="exact" w:val="284"/>
          <w:tblHeader/>
        </w:trPr>
        <w:tc>
          <w:tcPr>
            <w:tcW w:w="2082" w:type="dxa"/>
            <w:tcBorders>
              <w:top w:val="single" w:sz="4" w:space="0" w:color="auto"/>
            </w:tcBorders>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0,00-0,199</w:t>
            </w:r>
          </w:p>
        </w:tc>
        <w:tc>
          <w:tcPr>
            <w:tcW w:w="2173" w:type="dxa"/>
            <w:tcBorders>
              <w:top w:val="single" w:sz="4" w:space="0" w:color="auto"/>
            </w:tcBorders>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Tidak Valid</w:t>
            </w:r>
          </w:p>
        </w:tc>
      </w:tr>
      <w:tr w:rsidR="00924989" w:rsidRPr="00447CAD" w:rsidTr="00924989">
        <w:trPr>
          <w:cantSplit/>
          <w:trHeight w:hRule="exact" w:val="284"/>
          <w:tblHeader/>
        </w:trPr>
        <w:tc>
          <w:tcPr>
            <w:tcW w:w="2082" w:type="dxa"/>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0,20-0,399</w:t>
            </w:r>
          </w:p>
        </w:tc>
        <w:tc>
          <w:tcPr>
            <w:tcW w:w="2173" w:type="dxa"/>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Kurang Valid</w:t>
            </w:r>
          </w:p>
        </w:tc>
      </w:tr>
      <w:tr w:rsidR="00924989" w:rsidRPr="00447CAD" w:rsidTr="00924989">
        <w:trPr>
          <w:cantSplit/>
          <w:trHeight w:hRule="exact" w:val="284"/>
          <w:tblHeader/>
        </w:trPr>
        <w:tc>
          <w:tcPr>
            <w:tcW w:w="2082" w:type="dxa"/>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0,40-0,599</w:t>
            </w:r>
          </w:p>
        </w:tc>
        <w:tc>
          <w:tcPr>
            <w:tcW w:w="2173" w:type="dxa"/>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Cukup Valid</w:t>
            </w:r>
          </w:p>
        </w:tc>
      </w:tr>
      <w:tr w:rsidR="00924989" w:rsidRPr="00447CAD" w:rsidTr="00924989">
        <w:trPr>
          <w:cantSplit/>
          <w:trHeight w:hRule="exact" w:val="284"/>
          <w:tblHeader/>
        </w:trPr>
        <w:tc>
          <w:tcPr>
            <w:tcW w:w="2082" w:type="dxa"/>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0,60-0,799</w:t>
            </w:r>
          </w:p>
        </w:tc>
        <w:tc>
          <w:tcPr>
            <w:tcW w:w="2173" w:type="dxa"/>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Valid</w:t>
            </w:r>
          </w:p>
        </w:tc>
      </w:tr>
      <w:tr w:rsidR="00924989" w:rsidRPr="00447CAD" w:rsidTr="00924989">
        <w:trPr>
          <w:cantSplit/>
          <w:trHeight w:hRule="exact" w:val="284"/>
          <w:tblHeader/>
        </w:trPr>
        <w:tc>
          <w:tcPr>
            <w:tcW w:w="2082" w:type="dxa"/>
            <w:tcBorders>
              <w:bottom w:val="single" w:sz="4" w:space="0" w:color="auto"/>
            </w:tcBorders>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0.80-1,000</w:t>
            </w:r>
          </w:p>
        </w:tc>
        <w:tc>
          <w:tcPr>
            <w:tcW w:w="2173" w:type="dxa"/>
            <w:tcBorders>
              <w:bottom w:val="single" w:sz="4" w:space="0" w:color="auto"/>
            </w:tcBorders>
            <w:vAlign w:val="center"/>
          </w:tcPr>
          <w:p w:rsidR="00924989" w:rsidRPr="00447CAD" w:rsidRDefault="00924989" w:rsidP="00441336">
            <w:pPr>
              <w:autoSpaceDE w:val="0"/>
              <w:autoSpaceDN w:val="0"/>
              <w:adjustRightInd w:val="0"/>
              <w:jc w:val="center"/>
              <w:rPr>
                <w:rFonts w:ascii="Arial" w:hAnsi="Arial" w:cs="Arial"/>
                <w:color w:val="000000" w:themeColor="text1"/>
                <w:sz w:val="18"/>
              </w:rPr>
            </w:pPr>
            <w:r w:rsidRPr="00447CAD">
              <w:rPr>
                <w:rFonts w:ascii="Arial" w:hAnsi="Arial" w:cs="Arial"/>
                <w:color w:val="000000" w:themeColor="text1"/>
                <w:sz w:val="18"/>
              </w:rPr>
              <w:t>Sangat Valid</w:t>
            </w:r>
          </w:p>
        </w:tc>
      </w:tr>
    </w:tbl>
    <w:p w:rsidR="00924989" w:rsidRPr="00C23074" w:rsidRDefault="00924989" w:rsidP="00441336">
      <w:pPr>
        <w:autoSpaceDE w:val="0"/>
        <w:autoSpaceDN w:val="0"/>
        <w:adjustRightInd w:val="0"/>
        <w:spacing w:after="0" w:line="240" w:lineRule="auto"/>
        <w:rPr>
          <w:rFonts w:ascii="Arial" w:hAnsi="Arial" w:cs="Arial"/>
          <w:color w:val="000000" w:themeColor="text1"/>
        </w:rPr>
      </w:pPr>
      <w:r w:rsidRPr="00C23074">
        <w:rPr>
          <w:rFonts w:ascii="Arial" w:hAnsi="Arial" w:cs="Arial"/>
          <w:color w:val="000000" w:themeColor="text1"/>
        </w:rPr>
        <w:t>Sumber: Sugiyono, 2016</w:t>
      </w:r>
    </w:p>
    <w:p w:rsidR="00B5128B" w:rsidRDefault="00B5128B" w:rsidP="00441336">
      <w:pPr>
        <w:spacing w:after="0" w:line="240" w:lineRule="auto"/>
        <w:ind w:firstLine="567"/>
        <w:jc w:val="both"/>
        <w:rPr>
          <w:rFonts w:ascii="Arial" w:hAnsi="Arial" w:cs="Arial"/>
        </w:rPr>
      </w:pPr>
    </w:p>
    <w:p w:rsidR="008C7FE3" w:rsidRDefault="008C7FE3" w:rsidP="00441336">
      <w:pPr>
        <w:spacing w:after="0" w:line="240" w:lineRule="auto"/>
        <w:ind w:firstLine="567"/>
        <w:jc w:val="both"/>
        <w:rPr>
          <w:rFonts w:ascii="Arial" w:hAnsi="Arial" w:cs="Arial"/>
        </w:rPr>
      </w:pPr>
    </w:p>
    <w:p w:rsidR="008C7FE3" w:rsidRPr="00C23074" w:rsidRDefault="008C7FE3" w:rsidP="00441336">
      <w:pPr>
        <w:spacing w:after="0" w:line="240" w:lineRule="auto"/>
        <w:ind w:firstLine="567"/>
        <w:jc w:val="both"/>
        <w:rPr>
          <w:rFonts w:ascii="Arial" w:hAnsi="Arial" w:cs="Arial"/>
        </w:rPr>
      </w:pPr>
    </w:p>
    <w:p w:rsidR="00B5128B" w:rsidRDefault="002B1243" w:rsidP="00441336">
      <w:pPr>
        <w:spacing w:after="0" w:line="240" w:lineRule="auto"/>
        <w:jc w:val="both"/>
        <w:rPr>
          <w:rFonts w:ascii="Arial" w:hAnsi="Arial" w:cs="Arial"/>
          <w:b/>
        </w:rPr>
      </w:pPr>
      <w:r w:rsidRPr="00C23074">
        <w:rPr>
          <w:rFonts w:ascii="Arial" w:hAnsi="Arial" w:cs="Arial"/>
          <w:b/>
        </w:rPr>
        <w:t>HASIL DAN PEMBAHASAN</w:t>
      </w:r>
    </w:p>
    <w:p w:rsidR="008C7FE3" w:rsidRDefault="008C7FE3" w:rsidP="00441336">
      <w:pPr>
        <w:spacing w:after="0" w:line="240" w:lineRule="auto"/>
        <w:jc w:val="both"/>
        <w:rPr>
          <w:rFonts w:ascii="Arial" w:hAnsi="Arial" w:cs="Arial"/>
          <w:b/>
        </w:rPr>
      </w:pPr>
    </w:p>
    <w:p w:rsidR="008C7FE3" w:rsidRPr="00C23074" w:rsidRDefault="008C7FE3" w:rsidP="00441336">
      <w:pPr>
        <w:spacing w:after="0" w:line="240" w:lineRule="auto"/>
        <w:jc w:val="both"/>
        <w:rPr>
          <w:rFonts w:ascii="Arial" w:hAnsi="Arial" w:cs="Arial"/>
          <w:b/>
        </w:rPr>
      </w:pPr>
    </w:p>
    <w:p w:rsidR="00924989" w:rsidRPr="00DD204D" w:rsidRDefault="008C7FE3" w:rsidP="00441336">
      <w:pPr>
        <w:spacing w:after="0" w:line="240" w:lineRule="auto"/>
        <w:jc w:val="both"/>
        <w:rPr>
          <w:rFonts w:ascii="Arial" w:hAnsi="Arial" w:cs="Arial"/>
          <w:b/>
          <w:color w:val="000000" w:themeColor="text1"/>
        </w:rPr>
      </w:pPr>
      <w:r>
        <w:rPr>
          <w:rFonts w:ascii="Arial" w:hAnsi="Arial" w:cs="Arial"/>
          <w:b/>
          <w:color w:val="000000" w:themeColor="text1"/>
          <w:lang w:val="id-ID"/>
        </w:rPr>
        <w:t>Tahap 1. Delineasi Tujuan Pengujian dan Cakupan K</w:t>
      </w:r>
      <w:r w:rsidR="00924989" w:rsidRPr="00DD204D">
        <w:rPr>
          <w:rFonts w:ascii="Arial" w:hAnsi="Arial" w:cs="Arial"/>
          <w:b/>
          <w:color w:val="000000" w:themeColor="text1"/>
          <w:lang w:val="id-ID"/>
        </w:rPr>
        <w:t xml:space="preserve">onstruk </w:t>
      </w:r>
      <w:r>
        <w:rPr>
          <w:rFonts w:ascii="Arial" w:hAnsi="Arial" w:cs="Arial"/>
          <w:b/>
          <w:color w:val="000000" w:themeColor="text1"/>
          <w:lang w:val="id-ID"/>
        </w:rPr>
        <w:t>atau Luas Domain yang akan D</w:t>
      </w:r>
      <w:r w:rsidR="00924989" w:rsidRPr="00DD204D">
        <w:rPr>
          <w:rFonts w:ascii="Arial" w:hAnsi="Arial" w:cs="Arial"/>
          <w:b/>
          <w:color w:val="000000" w:themeColor="text1"/>
          <w:lang w:val="id-ID"/>
        </w:rPr>
        <w:t>iukur</w:t>
      </w:r>
    </w:p>
    <w:p w:rsidR="00924989" w:rsidRPr="00C23074" w:rsidRDefault="00590B8B" w:rsidP="008C7FE3">
      <w:pPr>
        <w:autoSpaceDE w:val="0"/>
        <w:autoSpaceDN w:val="0"/>
        <w:adjustRightInd w:val="0"/>
        <w:spacing w:after="0" w:line="240" w:lineRule="auto"/>
        <w:ind w:firstLine="720"/>
        <w:jc w:val="both"/>
        <w:rPr>
          <w:rFonts w:ascii="Arial" w:hAnsi="Arial" w:cs="Arial"/>
          <w:color w:val="000000" w:themeColor="text1"/>
          <w:szCs w:val="24"/>
        </w:rPr>
      </w:pPr>
      <w:r>
        <w:rPr>
          <w:rFonts w:ascii="Arial" w:hAnsi="Arial" w:cs="Arial"/>
          <w:color w:val="000000" w:themeColor="text1"/>
          <w:szCs w:val="24"/>
          <w:lang w:val="id-ID"/>
        </w:rPr>
        <w:t>T</w:t>
      </w:r>
      <w:r w:rsidR="00924989" w:rsidRPr="00C23074">
        <w:rPr>
          <w:rFonts w:ascii="Arial" w:hAnsi="Arial" w:cs="Arial"/>
          <w:color w:val="000000" w:themeColor="text1"/>
          <w:szCs w:val="24"/>
          <w:lang w:val="id-ID"/>
        </w:rPr>
        <w:t xml:space="preserve">ujuan </w:t>
      </w:r>
      <w:r w:rsidR="00B27898">
        <w:rPr>
          <w:rFonts w:ascii="Arial" w:hAnsi="Arial" w:cs="Arial"/>
          <w:color w:val="000000" w:themeColor="text1"/>
          <w:szCs w:val="24"/>
          <w:lang w:val="id-ID"/>
        </w:rPr>
        <w:t>tahap 1</w:t>
      </w:r>
      <w:r w:rsidR="00924989" w:rsidRPr="00C23074">
        <w:rPr>
          <w:rFonts w:ascii="Arial" w:hAnsi="Arial" w:cs="Arial"/>
          <w:color w:val="000000" w:themeColor="text1"/>
          <w:szCs w:val="24"/>
          <w:lang w:val="id-ID"/>
        </w:rPr>
        <w:t xml:space="preserve"> adalah untuk mengembangkan tes keterampilan ber</w:t>
      </w:r>
      <w:r w:rsidR="009F03E0">
        <w:rPr>
          <w:rFonts w:ascii="Arial" w:hAnsi="Arial" w:cs="Arial"/>
          <w:color w:val="000000" w:themeColor="text1"/>
          <w:szCs w:val="24"/>
        </w:rPr>
        <w:t>p</w:t>
      </w:r>
      <w:r w:rsidR="00924989" w:rsidRPr="00C23074">
        <w:rPr>
          <w:rFonts w:ascii="Arial" w:hAnsi="Arial" w:cs="Arial"/>
          <w:color w:val="000000" w:themeColor="text1"/>
          <w:szCs w:val="24"/>
          <w:lang w:val="id-ID"/>
        </w:rPr>
        <w:t xml:space="preserve">ikir spasial </w:t>
      </w:r>
      <w:r w:rsidR="00924989" w:rsidRPr="00C23074">
        <w:rPr>
          <w:rFonts w:ascii="Arial" w:hAnsi="Arial" w:cs="Arial"/>
          <w:color w:val="000000" w:themeColor="text1"/>
          <w:szCs w:val="24"/>
        </w:rPr>
        <w:t>(</w:t>
      </w:r>
      <w:r w:rsidR="00924989" w:rsidRPr="00C23074">
        <w:rPr>
          <w:rFonts w:ascii="Arial" w:hAnsi="Arial" w:cs="Arial"/>
          <w:i/>
          <w:color w:val="000000" w:themeColor="text1"/>
          <w:szCs w:val="24"/>
        </w:rPr>
        <w:t>the spatial thinking on map test</w:t>
      </w:r>
      <w:r w:rsidR="008503F0">
        <w:rPr>
          <w:rFonts w:ascii="Arial" w:hAnsi="Arial" w:cs="Arial"/>
          <w:i/>
          <w:color w:val="000000" w:themeColor="text1"/>
          <w:szCs w:val="24"/>
          <w:lang w:val="id-ID"/>
        </w:rPr>
        <w:t>)</w:t>
      </w:r>
      <w:r w:rsidR="00F31022">
        <w:rPr>
          <w:rFonts w:ascii="Arial" w:hAnsi="Arial" w:cs="Arial"/>
          <w:color w:val="000000" w:themeColor="text1"/>
          <w:szCs w:val="24"/>
          <w:lang w:val="id-ID"/>
        </w:rPr>
        <w:t xml:space="preserve">yang mengintegrasikan </w:t>
      </w:r>
      <w:r w:rsidR="00924989" w:rsidRPr="00C23074">
        <w:rPr>
          <w:rFonts w:ascii="Arial" w:hAnsi="Arial" w:cs="Arial"/>
          <w:color w:val="000000" w:themeColor="text1"/>
          <w:szCs w:val="24"/>
        </w:rPr>
        <w:t xml:space="preserve">keterampilan </w:t>
      </w:r>
      <w:r w:rsidR="00924989" w:rsidRPr="00C23074">
        <w:rPr>
          <w:rFonts w:ascii="Arial" w:hAnsi="Arial" w:cs="Arial"/>
          <w:color w:val="000000" w:themeColor="text1"/>
          <w:szCs w:val="24"/>
          <w:lang w:val="id-ID"/>
        </w:rPr>
        <w:t>membaca</w:t>
      </w:r>
      <w:r w:rsidR="00924989" w:rsidRPr="00C23074">
        <w:rPr>
          <w:rFonts w:ascii="Arial" w:hAnsi="Arial" w:cs="Arial"/>
          <w:color w:val="000000" w:themeColor="text1"/>
          <w:szCs w:val="24"/>
        </w:rPr>
        <w:t xml:space="preserve"> peta</w:t>
      </w:r>
      <w:r w:rsidR="00924989" w:rsidRPr="00C23074">
        <w:rPr>
          <w:rFonts w:ascii="Arial" w:hAnsi="Arial" w:cs="Arial"/>
          <w:color w:val="000000" w:themeColor="text1"/>
          <w:szCs w:val="24"/>
          <w:lang w:val="id-ID"/>
        </w:rPr>
        <w:t xml:space="preserve"> dan </w:t>
      </w:r>
      <w:r w:rsidR="00924989" w:rsidRPr="00C23074">
        <w:rPr>
          <w:rFonts w:ascii="Arial" w:hAnsi="Arial" w:cs="Arial"/>
          <w:color w:val="000000" w:themeColor="text1"/>
          <w:szCs w:val="24"/>
        </w:rPr>
        <w:t>keterampilan berpikir spasial. Pertama</w:t>
      </w:r>
      <w:r w:rsidR="00B27898">
        <w:rPr>
          <w:rFonts w:ascii="Arial" w:hAnsi="Arial" w:cs="Arial"/>
          <w:color w:val="000000" w:themeColor="text1"/>
          <w:szCs w:val="24"/>
          <w:lang w:val="id-ID"/>
        </w:rPr>
        <w:t>-tama</w:t>
      </w:r>
      <w:r w:rsidR="00F31022">
        <w:rPr>
          <w:rFonts w:ascii="Arial" w:hAnsi="Arial" w:cs="Arial"/>
          <w:color w:val="000000" w:themeColor="text1"/>
          <w:szCs w:val="24"/>
          <w:lang w:val="id-ID"/>
        </w:rPr>
        <w:t>,</w:t>
      </w:r>
      <w:r w:rsidR="00924989" w:rsidRPr="00C23074">
        <w:rPr>
          <w:rFonts w:ascii="Arial" w:hAnsi="Arial" w:cs="Arial"/>
          <w:color w:val="000000" w:themeColor="text1"/>
          <w:szCs w:val="24"/>
        </w:rPr>
        <w:t xml:space="preserve"> yang perlu diperhatikan adalah </w:t>
      </w:r>
      <w:r w:rsidR="00F31022">
        <w:rPr>
          <w:rFonts w:ascii="Arial" w:hAnsi="Arial" w:cs="Arial"/>
          <w:color w:val="000000" w:themeColor="text1"/>
          <w:szCs w:val="24"/>
          <w:lang w:val="id-ID"/>
        </w:rPr>
        <w:t xml:space="preserve">bahwa </w:t>
      </w:r>
      <w:r w:rsidR="00924989" w:rsidRPr="00C23074">
        <w:rPr>
          <w:rFonts w:ascii="Arial" w:hAnsi="Arial" w:cs="Arial"/>
          <w:color w:val="000000" w:themeColor="text1"/>
          <w:szCs w:val="24"/>
        </w:rPr>
        <w:t xml:space="preserve">indikator keterampilan berpikir spasial harus menjadi acuan penyusuanan soal. Kemudian </w:t>
      </w:r>
      <w:r w:rsidR="00B27898">
        <w:rPr>
          <w:rFonts w:ascii="Arial" w:hAnsi="Arial" w:cs="Arial"/>
          <w:color w:val="000000" w:themeColor="text1"/>
          <w:szCs w:val="24"/>
        </w:rPr>
        <w:t>dikombinasikan dengan indi</w:t>
      </w:r>
      <w:r w:rsidR="00B27898">
        <w:rPr>
          <w:rFonts w:ascii="Arial" w:hAnsi="Arial" w:cs="Arial"/>
          <w:color w:val="000000" w:themeColor="text1"/>
          <w:szCs w:val="24"/>
          <w:lang w:val="id-ID"/>
        </w:rPr>
        <w:t>k</w:t>
      </w:r>
      <w:r w:rsidR="00B27898">
        <w:rPr>
          <w:rFonts w:ascii="Arial" w:hAnsi="Arial" w:cs="Arial"/>
          <w:color w:val="000000" w:themeColor="text1"/>
          <w:szCs w:val="24"/>
        </w:rPr>
        <w:t>ator</w:t>
      </w:r>
      <w:r w:rsidR="00924989" w:rsidRPr="00C23074">
        <w:rPr>
          <w:rFonts w:ascii="Arial" w:hAnsi="Arial" w:cs="Arial"/>
          <w:color w:val="000000" w:themeColor="text1"/>
          <w:szCs w:val="24"/>
        </w:rPr>
        <w:t>keterampilan membaca peta.</w:t>
      </w:r>
    </w:p>
    <w:p w:rsidR="00733578" w:rsidRDefault="00924989" w:rsidP="00F31022">
      <w:pPr>
        <w:autoSpaceDE w:val="0"/>
        <w:autoSpaceDN w:val="0"/>
        <w:adjustRightInd w:val="0"/>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rPr>
        <w:t xml:space="preserve">Komponen berpikir spasial yang akan dikembangkan </w:t>
      </w:r>
      <w:r w:rsidR="00B27898">
        <w:rPr>
          <w:rFonts w:ascii="Arial" w:hAnsi="Arial" w:cs="Arial"/>
          <w:color w:val="000000" w:themeColor="text1"/>
          <w:szCs w:val="24"/>
          <w:lang w:val="id-ID"/>
        </w:rPr>
        <w:t>mengacu pada</w:t>
      </w:r>
      <w:r w:rsidRPr="00C23074">
        <w:rPr>
          <w:rFonts w:ascii="Arial" w:hAnsi="Arial" w:cs="Arial"/>
          <w:i/>
          <w:iCs/>
          <w:color w:val="000000" w:themeColor="text1"/>
          <w:szCs w:val="24"/>
        </w:rPr>
        <w:t>Association of American Geographers (AAG)</w:t>
      </w:r>
      <w:r w:rsidRPr="00C23074">
        <w:rPr>
          <w:rFonts w:ascii="Arial" w:hAnsi="Arial" w:cs="Arial"/>
          <w:color w:val="000000" w:themeColor="text1"/>
          <w:szCs w:val="24"/>
        </w:rPr>
        <w:t xml:space="preserve">. Ada 8 komponen berpikir spasial yakni: </w:t>
      </w:r>
      <w:r w:rsidR="009F03E0">
        <w:rPr>
          <w:rFonts w:ascii="Arial" w:hAnsi="Arial" w:cs="Arial"/>
          <w:i/>
          <w:color w:val="000000" w:themeColor="text1"/>
          <w:szCs w:val="24"/>
        </w:rPr>
        <w:t>compar</w:t>
      </w:r>
      <w:r w:rsidRPr="00C23074">
        <w:rPr>
          <w:rFonts w:ascii="Arial" w:hAnsi="Arial" w:cs="Arial"/>
          <w:i/>
          <w:color w:val="000000" w:themeColor="text1"/>
          <w:szCs w:val="24"/>
        </w:rPr>
        <w:t>i</w:t>
      </w:r>
      <w:r w:rsidR="009F03E0">
        <w:rPr>
          <w:rFonts w:ascii="Arial" w:hAnsi="Arial" w:cs="Arial"/>
          <w:i/>
          <w:color w:val="000000" w:themeColor="text1"/>
          <w:szCs w:val="24"/>
        </w:rPr>
        <w:t>s</w:t>
      </w:r>
      <w:r w:rsidRPr="00C23074">
        <w:rPr>
          <w:rFonts w:ascii="Arial" w:hAnsi="Arial" w:cs="Arial"/>
          <w:i/>
          <w:color w:val="000000" w:themeColor="text1"/>
          <w:szCs w:val="24"/>
        </w:rPr>
        <w:t>on, aura, region, hi</w:t>
      </w:r>
      <w:r w:rsidR="00C949F5">
        <w:rPr>
          <w:rFonts w:ascii="Arial" w:hAnsi="Arial" w:cs="Arial"/>
          <w:i/>
          <w:color w:val="000000" w:themeColor="text1"/>
          <w:szCs w:val="24"/>
          <w:lang w:val="id-ID"/>
        </w:rPr>
        <w:t>e</w:t>
      </w:r>
      <w:r w:rsidRPr="00C23074">
        <w:rPr>
          <w:rFonts w:ascii="Arial" w:hAnsi="Arial" w:cs="Arial"/>
          <w:i/>
          <w:color w:val="000000" w:themeColor="text1"/>
          <w:szCs w:val="24"/>
        </w:rPr>
        <w:t>rar</w:t>
      </w:r>
      <w:r w:rsidR="00C949F5">
        <w:rPr>
          <w:rFonts w:ascii="Arial" w:hAnsi="Arial" w:cs="Arial"/>
          <w:i/>
          <w:color w:val="000000" w:themeColor="text1"/>
          <w:szCs w:val="24"/>
          <w:lang w:val="id-ID"/>
        </w:rPr>
        <w:t>chy</w:t>
      </w:r>
      <w:r w:rsidRPr="00C23074">
        <w:rPr>
          <w:rFonts w:ascii="Arial" w:hAnsi="Arial" w:cs="Arial"/>
          <w:i/>
          <w:color w:val="000000" w:themeColor="text1"/>
          <w:szCs w:val="24"/>
        </w:rPr>
        <w:t>, transition, analogy, pattern</w:t>
      </w:r>
      <w:r w:rsidRPr="00C23074">
        <w:rPr>
          <w:rFonts w:ascii="Arial" w:hAnsi="Arial" w:cs="Arial"/>
          <w:color w:val="000000" w:themeColor="text1"/>
          <w:szCs w:val="24"/>
        </w:rPr>
        <w:t xml:space="preserve">, dan </w:t>
      </w:r>
      <w:r w:rsidRPr="00C23074">
        <w:rPr>
          <w:rFonts w:ascii="Arial" w:hAnsi="Arial" w:cs="Arial"/>
          <w:i/>
          <w:color w:val="000000" w:themeColor="text1"/>
          <w:szCs w:val="24"/>
        </w:rPr>
        <w:t xml:space="preserve">association (AAG, </w:t>
      </w:r>
      <w:r w:rsidR="00590B8B">
        <w:rPr>
          <w:rFonts w:ascii="Arial" w:hAnsi="Arial" w:cs="Arial"/>
          <w:color w:val="000000" w:themeColor="text1"/>
          <w:szCs w:val="24"/>
        </w:rPr>
        <w:t xml:space="preserve">2008). </w:t>
      </w:r>
    </w:p>
    <w:p w:rsidR="00733578" w:rsidRPr="00733578" w:rsidRDefault="00733578" w:rsidP="00B54553">
      <w:pPr>
        <w:autoSpaceDE w:val="0"/>
        <w:autoSpaceDN w:val="0"/>
        <w:adjustRightInd w:val="0"/>
        <w:spacing w:after="0" w:line="240" w:lineRule="auto"/>
        <w:ind w:firstLine="708"/>
        <w:jc w:val="both"/>
        <w:rPr>
          <w:rFonts w:ascii="Arial" w:hAnsi="Arial" w:cs="Arial"/>
          <w:color w:val="000000" w:themeColor="text1"/>
          <w:szCs w:val="24"/>
          <w:lang w:val="id-ID"/>
        </w:rPr>
      </w:pPr>
      <w:r w:rsidRPr="00733578">
        <w:rPr>
          <w:rFonts w:ascii="Arial" w:hAnsi="Arial" w:cs="Arial"/>
          <w:i/>
          <w:iCs/>
          <w:color w:val="000000" w:themeColor="text1"/>
          <w:szCs w:val="24"/>
        </w:rPr>
        <w:t>Comparison</w:t>
      </w:r>
      <w:r>
        <w:rPr>
          <w:rFonts w:ascii="Arial" w:hAnsi="Arial" w:cs="Arial"/>
          <w:color w:val="000000" w:themeColor="text1"/>
          <w:szCs w:val="24"/>
          <w:lang w:val="id-ID"/>
        </w:rPr>
        <w:t xml:space="preserve"> merupakan </w:t>
      </w:r>
      <w:r w:rsidRPr="00733578">
        <w:rPr>
          <w:rFonts w:ascii="Arial" w:hAnsi="Arial" w:cs="Arial"/>
          <w:color w:val="000000" w:themeColor="text1"/>
          <w:szCs w:val="24"/>
        </w:rPr>
        <w:t xml:space="preserve">kemampuanmembandingkan </w:t>
      </w:r>
      <w:r w:rsidRPr="00733578">
        <w:rPr>
          <w:rFonts w:ascii="Arial" w:hAnsi="Arial" w:cs="Arial"/>
          <w:color w:val="000000" w:themeColor="text1"/>
          <w:szCs w:val="24"/>
          <w:lang w:val="id-ID"/>
        </w:rPr>
        <w:t>berbagai</w:t>
      </w:r>
      <w:r w:rsidRPr="00733578">
        <w:rPr>
          <w:rFonts w:ascii="Arial" w:hAnsi="Arial" w:cs="Arial"/>
          <w:color w:val="000000" w:themeColor="text1"/>
          <w:szCs w:val="24"/>
        </w:rPr>
        <w:t xml:space="preserve"> tempat yang mempunyai persamaan dan perbedaan</w:t>
      </w:r>
      <w:r w:rsidRPr="00733578">
        <w:rPr>
          <w:rFonts w:ascii="Arial" w:hAnsi="Arial" w:cs="Arial"/>
          <w:color w:val="000000" w:themeColor="text1"/>
          <w:szCs w:val="24"/>
          <w:lang w:val="id-ID"/>
        </w:rPr>
        <w:t xml:space="preserve"> fenomena geosfer</w:t>
      </w:r>
      <w:r w:rsidRPr="00733578">
        <w:rPr>
          <w:rFonts w:ascii="Arial" w:hAnsi="Arial" w:cs="Arial"/>
          <w:color w:val="000000" w:themeColor="text1"/>
          <w:szCs w:val="24"/>
        </w:rPr>
        <w:t xml:space="preserve">. </w:t>
      </w:r>
      <w:r w:rsidRPr="00733578">
        <w:rPr>
          <w:rFonts w:ascii="Arial" w:hAnsi="Arial" w:cs="Arial"/>
          <w:i/>
          <w:iCs/>
          <w:color w:val="000000" w:themeColor="text1"/>
          <w:szCs w:val="24"/>
        </w:rPr>
        <w:t xml:space="preserve">Aura </w:t>
      </w:r>
      <w:r w:rsidRPr="00733578">
        <w:rPr>
          <w:rFonts w:ascii="Arial" w:hAnsi="Arial" w:cs="Arial"/>
          <w:color w:val="000000" w:themeColor="text1"/>
          <w:szCs w:val="24"/>
        </w:rPr>
        <w:t xml:space="preserve">merupakan </w:t>
      </w:r>
      <w:r w:rsidR="009F03E0">
        <w:rPr>
          <w:rFonts w:ascii="Arial" w:hAnsi="Arial" w:cs="Arial"/>
          <w:color w:val="000000" w:themeColor="text1"/>
          <w:szCs w:val="24"/>
          <w:lang w:val="id-ID"/>
        </w:rPr>
        <w:t>wila</w:t>
      </w:r>
      <w:r w:rsidRPr="00733578">
        <w:rPr>
          <w:rFonts w:ascii="Arial" w:hAnsi="Arial" w:cs="Arial"/>
          <w:color w:val="000000" w:themeColor="text1"/>
          <w:szCs w:val="24"/>
          <w:lang w:val="id-ID"/>
        </w:rPr>
        <w:t>y</w:t>
      </w:r>
      <w:r w:rsidR="009F03E0">
        <w:rPr>
          <w:rFonts w:ascii="Arial" w:hAnsi="Arial" w:cs="Arial"/>
          <w:color w:val="000000" w:themeColor="text1"/>
          <w:szCs w:val="24"/>
        </w:rPr>
        <w:t>a</w:t>
      </w:r>
      <w:r w:rsidRPr="00733578">
        <w:rPr>
          <w:rFonts w:ascii="Arial" w:hAnsi="Arial" w:cs="Arial"/>
          <w:color w:val="000000" w:themeColor="text1"/>
          <w:szCs w:val="24"/>
          <w:lang w:val="id-ID"/>
        </w:rPr>
        <w:t>h yang terpengaruholeh</w:t>
      </w:r>
      <w:r w:rsidRPr="00733578">
        <w:rPr>
          <w:rFonts w:ascii="Arial" w:hAnsi="Arial" w:cs="Arial"/>
          <w:color w:val="000000" w:themeColor="text1"/>
          <w:szCs w:val="24"/>
        </w:rPr>
        <w:t xml:space="preserve"> objek</w:t>
      </w:r>
      <w:r w:rsidRPr="00733578">
        <w:rPr>
          <w:rFonts w:ascii="Arial" w:hAnsi="Arial" w:cs="Arial"/>
          <w:color w:val="000000" w:themeColor="text1"/>
          <w:szCs w:val="24"/>
          <w:lang w:val="id-ID"/>
        </w:rPr>
        <w:t xml:space="preserve"> laindi sekitarnya yang men</w:t>
      </w:r>
      <w:r w:rsidR="009F03E0">
        <w:rPr>
          <w:rFonts w:ascii="Arial" w:hAnsi="Arial" w:cs="Arial"/>
          <w:color w:val="000000" w:themeColor="text1"/>
          <w:szCs w:val="24"/>
          <w:lang w:val="id-ID"/>
        </w:rPr>
        <w:t>unjukkan faktor kedekatan antar</w:t>
      </w:r>
      <w:r w:rsidRPr="00733578">
        <w:rPr>
          <w:rFonts w:ascii="Arial" w:hAnsi="Arial" w:cs="Arial"/>
          <w:color w:val="000000" w:themeColor="text1"/>
          <w:szCs w:val="24"/>
          <w:lang w:val="id-ID"/>
        </w:rPr>
        <w:t>wilayah</w:t>
      </w:r>
      <w:r w:rsidR="00C949F5">
        <w:rPr>
          <w:rFonts w:ascii="Arial" w:hAnsi="Arial" w:cs="Arial"/>
          <w:color w:val="000000" w:themeColor="text1"/>
          <w:szCs w:val="24"/>
        </w:rPr>
        <w:t xml:space="preserve">. </w:t>
      </w:r>
      <w:r w:rsidRPr="00733578">
        <w:rPr>
          <w:rFonts w:ascii="Arial" w:hAnsi="Arial" w:cs="Arial"/>
          <w:i/>
          <w:iCs/>
          <w:color w:val="000000" w:themeColor="text1"/>
          <w:szCs w:val="24"/>
        </w:rPr>
        <w:t>Region</w:t>
      </w:r>
      <w:r w:rsidR="00FD68BD">
        <w:rPr>
          <w:rFonts w:ascii="Arial" w:hAnsi="Arial" w:cs="Arial"/>
          <w:color w:val="000000" w:themeColor="text1"/>
          <w:szCs w:val="24"/>
        </w:rPr>
        <w:t xml:space="preserve"> merupakan </w:t>
      </w:r>
      <w:r w:rsidRPr="00733578">
        <w:rPr>
          <w:rFonts w:ascii="Arial" w:hAnsi="Arial" w:cs="Arial"/>
          <w:color w:val="000000" w:themeColor="text1"/>
          <w:szCs w:val="24"/>
          <w:lang w:val="id-ID"/>
        </w:rPr>
        <w:t>keterampilan</w:t>
      </w:r>
      <w:r w:rsidR="00C949F5">
        <w:rPr>
          <w:rFonts w:ascii="Arial" w:hAnsi="Arial" w:cs="Arial"/>
          <w:color w:val="000000" w:themeColor="text1"/>
          <w:szCs w:val="24"/>
        </w:rPr>
        <w:t xml:space="preserve"> meng</w:t>
      </w:r>
      <w:r w:rsidRPr="00733578">
        <w:rPr>
          <w:rFonts w:ascii="Arial" w:hAnsi="Arial" w:cs="Arial"/>
          <w:color w:val="000000" w:themeColor="text1"/>
          <w:szCs w:val="24"/>
        </w:rPr>
        <w:t>lasifikasikan s</w:t>
      </w:r>
      <w:r w:rsidRPr="00733578">
        <w:rPr>
          <w:rFonts w:ascii="Arial" w:hAnsi="Arial" w:cs="Arial"/>
          <w:color w:val="000000" w:themeColor="text1"/>
          <w:szCs w:val="24"/>
          <w:lang w:val="id-ID"/>
        </w:rPr>
        <w:t>uatu wilayah sebagai</w:t>
      </w:r>
      <w:r w:rsidRPr="00733578">
        <w:rPr>
          <w:rFonts w:ascii="Arial" w:hAnsi="Arial" w:cs="Arial"/>
          <w:color w:val="000000" w:themeColor="text1"/>
          <w:szCs w:val="24"/>
        </w:rPr>
        <w:t xml:space="preserve"> satu kesatuan. </w:t>
      </w:r>
      <w:r w:rsidR="00FD68BD" w:rsidRPr="00FD68BD">
        <w:rPr>
          <w:rFonts w:ascii="Arial" w:hAnsi="Arial" w:cs="Arial"/>
          <w:i/>
          <w:color w:val="000000" w:themeColor="text1"/>
          <w:szCs w:val="24"/>
        </w:rPr>
        <w:t>Hierarchy</w:t>
      </w:r>
      <w:r w:rsidR="00FD68BD">
        <w:rPr>
          <w:rFonts w:ascii="Arial" w:hAnsi="Arial" w:cs="Arial"/>
          <w:color w:val="000000" w:themeColor="text1"/>
          <w:szCs w:val="24"/>
        </w:rPr>
        <w:t xml:space="preserve">merupakan </w:t>
      </w:r>
      <w:r w:rsidRPr="00733578">
        <w:rPr>
          <w:rFonts w:ascii="Arial" w:hAnsi="Arial" w:cs="Arial"/>
          <w:color w:val="000000" w:themeColor="text1"/>
          <w:szCs w:val="24"/>
        </w:rPr>
        <w:t>ke</w:t>
      </w:r>
      <w:r w:rsidRPr="00733578">
        <w:rPr>
          <w:rFonts w:ascii="Arial" w:hAnsi="Arial" w:cs="Arial"/>
          <w:color w:val="000000" w:themeColor="text1"/>
          <w:szCs w:val="24"/>
          <w:lang w:val="id-ID"/>
        </w:rPr>
        <w:t>terampilan</w:t>
      </w:r>
      <w:r w:rsidRPr="00733578">
        <w:rPr>
          <w:rFonts w:ascii="Arial" w:hAnsi="Arial" w:cs="Arial"/>
          <w:color w:val="000000" w:themeColor="text1"/>
          <w:szCs w:val="24"/>
        </w:rPr>
        <w:t xml:space="preserve"> untuk me</w:t>
      </w:r>
      <w:r w:rsidRPr="00733578">
        <w:rPr>
          <w:rFonts w:ascii="Arial" w:hAnsi="Arial" w:cs="Arial"/>
          <w:color w:val="000000" w:themeColor="text1"/>
          <w:szCs w:val="24"/>
          <w:lang w:val="id-ID"/>
        </w:rPr>
        <w:t>ngidentifikasi</w:t>
      </w:r>
      <w:r w:rsidRPr="00733578">
        <w:rPr>
          <w:rFonts w:ascii="Arial" w:hAnsi="Arial" w:cs="Arial"/>
          <w:color w:val="000000" w:themeColor="text1"/>
          <w:szCs w:val="24"/>
        </w:rPr>
        <w:t xml:space="preserve"> tempat yang sesuai dengan</w:t>
      </w:r>
      <w:r w:rsidRPr="00733578">
        <w:rPr>
          <w:rFonts w:ascii="Arial" w:hAnsi="Arial" w:cs="Arial"/>
          <w:color w:val="000000" w:themeColor="text1"/>
          <w:szCs w:val="24"/>
          <w:lang w:val="id-ID"/>
        </w:rPr>
        <w:t xml:space="preserve"> tingkatan tertetntu.</w:t>
      </w:r>
    </w:p>
    <w:p w:rsidR="00733578" w:rsidRPr="00733578" w:rsidRDefault="00733578" w:rsidP="00441336">
      <w:pPr>
        <w:autoSpaceDE w:val="0"/>
        <w:autoSpaceDN w:val="0"/>
        <w:adjustRightInd w:val="0"/>
        <w:spacing w:after="0" w:line="240" w:lineRule="auto"/>
        <w:ind w:firstLine="708"/>
        <w:jc w:val="both"/>
        <w:rPr>
          <w:rFonts w:ascii="Arial" w:hAnsi="Arial" w:cs="Arial"/>
          <w:color w:val="000000" w:themeColor="text1"/>
          <w:szCs w:val="24"/>
          <w:lang w:val="id-ID"/>
        </w:rPr>
      </w:pPr>
      <w:r w:rsidRPr="00733578">
        <w:rPr>
          <w:rFonts w:ascii="Arial" w:hAnsi="Arial" w:cs="Arial"/>
          <w:i/>
          <w:iCs/>
          <w:color w:val="000000" w:themeColor="text1"/>
          <w:szCs w:val="24"/>
        </w:rPr>
        <w:t>Transition</w:t>
      </w:r>
      <w:r w:rsidR="00FD68BD">
        <w:rPr>
          <w:rFonts w:ascii="Arial" w:hAnsi="Arial" w:cs="Arial"/>
          <w:color w:val="000000" w:themeColor="text1"/>
          <w:szCs w:val="24"/>
        </w:rPr>
        <w:t xml:space="preserve"> merupakan </w:t>
      </w:r>
      <w:r w:rsidRPr="00733578">
        <w:rPr>
          <w:rFonts w:ascii="Arial" w:hAnsi="Arial" w:cs="Arial"/>
          <w:color w:val="000000" w:themeColor="text1"/>
          <w:szCs w:val="24"/>
        </w:rPr>
        <w:t>ke</w:t>
      </w:r>
      <w:r w:rsidRPr="00733578">
        <w:rPr>
          <w:rFonts w:ascii="Arial" w:hAnsi="Arial" w:cs="Arial"/>
          <w:color w:val="000000" w:themeColor="text1"/>
          <w:szCs w:val="24"/>
          <w:lang w:val="id-ID"/>
        </w:rPr>
        <w:t xml:space="preserve">terampilanmelakukan </w:t>
      </w:r>
      <w:r w:rsidRPr="00733578">
        <w:rPr>
          <w:rFonts w:ascii="Arial" w:hAnsi="Arial" w:cs="Arial"/>
          <w:color w:val="000000" w:themeColor="text1"/>
          <w:szCs w:val="24"/>
        </w:rPr>
        <w:t>analis</w:t>
      </w:r>
      <w:r w:rsidR="00FD68BD">
        <w:rPr>
          <w:rFonts w:ascii="Arial" w:hAnsi="Arial" w:cs="Arial"/>
          <w:color w:val="000000" w:themeColor="text1"/>
          <w:szCs w:val="24"/>
        </w:rPr>
        <w:t>is</w:t>
      </w:r>
      <w:r w:rsidRPr="00733578">
        <w:rPr>
          <w:rFonts w:ascii="Arial" w:hAnsi="Arial" w:cs="Arial"/>
          <w:color w:val="000000" w:themeColor="text1"/>
          <w:szCs w:val="24"/>
          <w:lang w:val="id-ID"/>
        </w:rPr>
        <w:t>gradasi perubahan yang terjadi secara perlahan, cepat ataupun tidak beraturan</w:t>
      </w:r>
      <w:r w:rsidR="00C949F5">
        <w:rPr>
          <w:rFonts w:ascii="Arial" w:hAnsi="Arial" w:cs="Arial"/>
          <w:color w:val="000000" w:themeColor="text1"/>
          <w:szCs w:val="24"/>
        </w:rPr>
        <w:t>.</w:t>
      </w:r>
      <w:r w:rsidRPr="00733578">
        <w:rPr>
          <w:rFonts w:ascii="Arial" w:hAnsi="Arial" w:cs="Arial"/>
          <w:i/>
          <w:iCs/>
          <w:color w:val="000000" w:themeColor="text1"/>
          <w:szCs w:val="24"/>
        </w:rPr>
        <w:t>Analogy</w:t>
      </w:r>
      <w:r w:rsidR="00FD68BD">
        <w:rPr>
          <w:rFonts w:ascii="Arial" w:hAnsi="Arial" w:cs="Arial"/>
          <w:color w:val="000000" w:themeColor="text1"/>
          <w:szCs w:val="24"/>
        </w:rPr>
        <w:t xml:space="preserve"> adalah</w:t>
      </w:r>
      <w:r w:rsidRPr="00733578">
        <w:rPr>
          <w:rFonts w:ascii="Arial" w:hAnsi="Arial" w:cs="Arial"/>
          <w:color w:val="000000" w:themeColor="text1"/>
          <w:szCs w:val="24"/>
        </w:rPr>
        <w:t xml:space="preserve"> k</w:t>
      </w:r>
      <w:r w:rsidRPr="00733578">
        <w:rPr>
          <w:rFonts w:ascii="Arial" w:hAnsi="Arial" w:cs="Arial"/>
          <w:color w:val="000000" w:themeColor="text1"/>
          <w:szCs w:val="24"/>
          <w:lang w:val="id-ID"/>
        </w:rPr>
        <w:t>eterampilan melakukan analis</w:t>
      </w:r>
      <w:r w:rsidR="00FD68BD">
        <w:rPr>
          <w:rFonts w:ascii="Arial" w:hAnsi="Arial" w:cs="Arial"/>
          <w:color w:val="000000" w:themeColor="text1"/>
          <w:szCs w:val="24"/>
        </w:rPr>
        <w:t>is</w:t>
      </w:r>
      <w:r w:rsidRPr="00733578">
        <w:rPr>
          <w:rFonts w:ascii="Arial" w:hAnsi="Arial" w:cs="Arial"/>
          <w:color w:val="000000" w:themeColor="text1"/>
          <w:szCs w:val="24"/>
          <w:lang w:val="id-ID"/>
        </w:rPr>
        <w:t>lokasi-lokasi fenomena geosfer</w:t>
      </w:r>
      <w:r w:rsidRPr="00733578">
        <w:rPr>
          <w:rFonts w:ascii="Arial" w:hAnsi="Arial" w:cs="Arial"/>
          <w:color w:val="000000" w:themeColor="text1"/>
          <w:szCs w:val="24"/>
        </w:rPr>
        <w:t xml:space="preserve"> yang</w:t>
      </w:r>
      <w:r w:rsidRPr="00733578">
        <w:rPr>
          <w:rFonts w:ascii="Arial" w:hAnsi="Arial" w:cs="Arial"/>
          <w:color w:val="000000" w:themeColor="text1"/>
          <w:szCs w:val="24"/>
          <w:lang w:val="id-ID"/>
        </w:rPr>
        <w:t xml:space="preserve"> letaknya</w:t>
      </w:r>
      <w:r w:rsidRPr="00733578">
        <w:rPr>
          <w:rFonts w:ascii="Arial" w:hAnsi="Arial" w:cs="Arial"/>
          <w:color w:val="000000" w:themeColor="text1"/>
          <w:szCs w:val="24"/>
        </w:rPr>
        <w:t xml:space="preserve"> berjauhan tetapi memiliki kondisi </w:t>
      </w:r>
      <w:r w:rsidRPr="00733578">
        <w:rPr>
          <w:rFonts w:ascii="Arial" w:hAnsi="Arial" w:cs="Arial"/>
          <w:color w:val="000000" w:themeColor="text1"/>
          <w:szCs w:val="24"/>
        </w:rPr>
        <w:lastRenderedPageBreak/>
        <w:t xml:space="preserve">yang sama. </w:t>
      </w:r>
      <w:r w:rsidRPr="00733578">
        <w:rPr>
          <w:rFonts w:ascii="Arial" w:hAnsi="Arial" w:cs="Arial"/>
          <w:i/>
          <w:iCs/>
          <w:color w:val="000000" w:themeColor="text1"/>
          <w:szCs w:val="24"/>
        </w:rPr>
        <w:t>Pattern</w:t>
      </w:r>
      <w:r w:rsidR="00FD68BD">
        <w:rPr>
          <w:rFonts w:ascii="Arial" w:hAnsi="Arial" w:cs="Arial"/>
          <w:color w:val="000000" w:themeColor="text1"/>
          <w:szCs w:val="24"/>
        </w:rPr>
        <w:t xml:space="preserve"> merupakan </w:t>
      </w:r>
      <w:r w:rsidRPr="00733578">
        <w:rPr>
          <w:rFonts w:ascii="Arial" w:hAnsi="Arial" w:cs="Arial"/>
          <w:color w:val="000000" w:themeColor="text1"/>
          <w:szCs w:val="24"/>
        </w:rPr>
        <w:t>ke</w:t>
      </w:r>
      <w:r w:rsidRPr="00733578">
        <w:rPr>
          <w:rFonts w:ascii="Arial" w:hAnsi="Arial" w:cs="Arial"/>
          <w:color w:val="000000" w:themeColor="text1"/>
          <w:szCs w:val="24"/>
          <w:lang w:val="id-ID"/>
        </w:rPr>
        <w:t xml:space="preserve">terampilan </w:t>
      </w:r>
      <w:r w:rsidR="00C949F5">
        <w:rPr>
          <w:rFonts w:ascii="Arial" w:hAnsi="Arial" w:cs="Arial"/>
          <w:color w:val="000000" w:themeColor="text1"/>
          <w:szCs w:val="24"/>
        </w:rPr>
        <w:t>untuk meng</w:t>
      </w:r>
      <w:r w:rsidRPr="00733578">
        <w:rPr>
          <w:rFonts w:ascii="Arial" w:hAnsi="Arial" w:cs="Arial"/>
          <w:color w:val="000000" w:themeColor="text1"/>
          <w:szCs w:val="24"/>
        </w:rPr>
        <w:t>lasifikasi</w:t>
      </w:r>
      <w:r w:rsidRPr="00733578">
        <w:rPr>
          <w:rFonts w:ascii="Arial" w:hAnsi="Arial" w:cs="Arial"/>
          <w:color w:val="000000" w:themeColor="text1"/>
          <w:szCs w:val="24"/>
          <w:lang w:val="id-ID"/>
        </w:rPr>
        <w:t xml:space="preserve"> bentuk pola</w:t>
      </w:r>
      <w:r w:rsidRPr="00733578">
        <w:rPr>
          <w:rFonts w:ascii="Arial" w:hAnsi="Arial" w:cs="Arial"/>
          <w:color w:val="000000" w:themeColor="text1"/>
          <w:szCs w:val="24"/>
        </w:rPr>
        <w:t xml:space="preserve"> suatu fenomena </w:t>
      </w:r>
      <w:r w:rsidRPr="00733578">
        <w:rPr>
          <w:rFonts w:ascii="Arial" w:hAnsi="Arial" w:cs="Arial"/>
          <w:color w:val="000000" w:themeColor="text1"/>
          <w:szCs w:val="24"/>
          <w:lang w:val="id-ID"/>
        </w:rPr>
        <w:t>geosfer</w:t>
      </w:r>
      <w:r w:rsidRPr="00733578">
        <w:rPr>
          <w:rFonts w:ascii="Arial" w:hAnsi="Arial" w:cs="Arial"/>
          <w:color w:val="000000" w:themeColor="text1"/>
          <w:szCs w:val="24"/>
        </w:rPr>
        <w:t xml:space="preserve">. </w:t>
      </w:r>
      <w:r w:rsidRPr="00733578">
        <w:rPr>
          <w:rFonts w:ascii="Arial" w:hAnsi="Arial" w:cs="Arial"/>
          <w:i/>
          <w:iCs/>
          <w:color w:val="000000" w:themeColor="text1"/>
          <w:szCs w:val="24"/>
        </w:rPr>
        <w:t xml:space="preserve">Assossiation </w:t>
      </w:r>
      <w:r w:rsidRPr="00733578">
        <w:rPr>
          <w:rFonts w:ascii="Arial" w:hAnsi="Arial" w:cs="Arial"/>
          <w:color w:val="000000" w:themeColor="text1"/>
          <w:szCs w:val="24"/>
        </w:rPr>
        <w:t>(korelasi)</w:t>
      </w:r>
      <w:r w:rsidR="00FD68BD">
        <w:rPr>
          <w:rFonts w:ascii="Arial" w:hAnsi="Arial" w:cs="Arial"/>
          <w:color w:val="000000" w:themeColor="text1"/>
          <w:szCs w:val="24"/>
        </w:rPr>
        <w:t xml:space="preserve"> adalah</w:t>
      </w:r>
      <w:r w:rsidRPr="00733578">
        <w:rPr>
          <w:rFonts w:ascii="Arial" w:hAnsi="Arial" w:cs="Arial"/>
          <w:color w:val="000000" w:themeColor="text1"/>
          <w:szCs w:val="24"/>
        </w:rPr>
        <w:t xml:space="preserve"> ke</w:t>
      </w:r>
      <w:r w:rsidRPr="00733578">
        <w:rPr>
          <w:rFonts w:ascii="Arial" w:hAnsi="Arial" w:cs="Arial"/>
          <w:color w:val="000000" w:themeColor="text1"/>
          <w:szCs w:val="24"/>
          <w:lang w:val="id-ID"/>
        </w:rPr>
        <w:t>terampilan mendeskripsikansebuah</w:t>
      </w:r>
      <w:r w:rsidRPr="00733578">
        <w:rPr>
          <w:rFonts w:ascii="Arial" w:hAnsi="Arial" w:cs="Arial"/>
          <w:color w:val="000000" w:themeColor="text1"/>
          <w:szCs w:val="24"/>
        </w:rPr>
        <w:t xml:space="preserve"> gejala yang </w:t>
      </w:r>
      <w:r w:rsidRPr="00733578">
        <w:rPr>
          <w:rFonts w:ascii="Arial" w:hAnsi="Arial" w:cs="Arial"/>
          <w:color w:val="000000" w:themeColor="text1"/>
          <w:szCs w:val="24"/>
          <w:lang w:val="id-ID"/>
        </w:rPr>
        <w:t xml:space="preserve">saling </w:t>
      </w:r>
      <w:r w:rsidRPr="00733578">
        <w:rPr>
          <w:rFonts w:ascii="Arial" w:hAnsi="Arial" w:cs="Arial"/>
          <w:color w:val="000000" w:themeColor="text1"/>
          <w:szCs w:val="24"/>
        </w:rPr>
        <w:t xml:space="preserve">berpasangan </w:t>
      </w:r>
      <w:r w:rsidRPr="00733578">
        <w:rPr>
          <w:rFonts w:ascii="Arial" w:hAnsi="Arial" w:cs="Arial"/>
          <w:color w:val="000000" w:themeColor="text1"/>
          <w:szCs w:val="24"/>
          <w:lang w:val="id-ID"/>
        </w:rPr>
        <w:t>dan</w:t>
      </w:r>
      <w:r w:rsidRPr="00733578">
        <w:rPr>
          <w:rFonts w:ascii="Arial" w:hAnsi="Arial" w:cs="Arial"/>
          <w:color w:val="000000" w:themeColor="text1"/>
          <w:szCs w:val="24"/>
        </w:rPr>
        <w:t xml:space="preserve"> terjadi secara bersama-sama di </w:t>
      </w:r>
      <w:r w:rsidRPr="00733578">
        <w:rPr>
          <w:rFonts w:ascii="Arial" w:hAnsi="Arial" w:cs="Arial"/>
          <w:color w:val="000000" w:themeColor="text1"/>
          <w:szCs w:val="24"/>
          <w:lang w:val="id-ID"/>
        </w:rPr>
        <w:t>sebuah lokasi.</w:t>
      </w:r>
    </w:p>
    <w:p w:rsidR="00924989" w:rsidRPr="00DC3510" w:rsidRDefault="00590B8B" w:rsidP="00C949F5">
      <w:pPr>
        <w:autoSpaceDE w:val="0"/>
        <w:autoSpaceDN w:val="0"/>
        <w:adjustRightInd w:val="0"/>
        <w:spacing w:after="0" w:line="240" w:lineRule="auto"/>
        <w:ind w:firstLine="708"/>
        <w:jc w:val="both"/>
        <w:rPr>
          <w:rFonts w:ascii="Arial" w:hAnsi="Arial" w:cs="Arial"/>
          <w:color w:val="000000" w:themeColor="text1"/>
          <w:szCs w:val="24"/>
        </w:rPr>
      </w:pPr>
      <w:r>
        <w:rPr>
          <w:rFonts w:ascii="Arial" w:hAnsi="Arial" w:cs="Arial"/>
          <w:color w:val="000000" w:themeColor="text1"/>
          <w:szCs w:val="24"/>
          <w:lang w:val="id-ID"/>
        </w:rPr>
        <w:t>Berdasarkan</w:t>
      </w:r>
      <w:r w:rsidR="00924989" w:rsidRPr="00C23074">
        <w:rPr>
          <w:rFonts w:ascii="Arial" w:hAnsi="Arial" w:cs="Arial"/>
          <w:color w:val="000000" w:themeColor="text1"/>
          <w:szCs w:val="24"/>
        </w:rPr>
        <w:t xml:space="preserve"> kedelapan komponen tersebut</w:t>
      </w:r>
      <w:r w:rsidR="00DD39FF">
        <w:rPr>
          <w:rFonts w:ascii="Arial" w:hAnsi="Arial" w:cs="Arial"/>
          <w:color w:val="000000" w:themeColor="text1"/>
          <w:szCs w:val="24"/>
          <w:lang w:val="id-ID"/>
        </w:rPr>
        <w:t xml:space="preserve">, </w:t>
      </w:r>
      <w:r w:rsidR="00924989" w:rsidRPr="00C23074">
        <w:rPr>
          <w:rFonts w:ascii="Arial" w:hAnsi="Arial" w:cs="Arial"/>
          <w:color w:val="000000" w:themeColor="text1"/>
          <w:szCs w:val="24"/>
        </w:rPr>
        <w:t>dibuatlahdelapan</w:t>
      </w:r>
      <w:r w:rsidR="009D64A8">
        <w:rPr>
          <w:rFonts w:ascii="Arial" w:hAnsi="Arial" w:cs="Arial"/>
          <w:color w:val="000000" w:themeColor="text1"/>
          <w:szCs w:val="24"/>
        </w:rPr>
        <w:t>indik</w:t>
      </w:r>
      <w:r w:rsidR="00DD39FF">
        <w:rPr>
          <w:rFonts w:ascii="Arial" w:hAnsi="Arial" w:cs="Arial"/>
          <w:color w:val="000000" w:themeColor="text1"/>
          <w:szCs w:val="24"/>
        </w:rPr>
        <w:t xml:space="preserve">ator </w:t>
      </w:r>
      <w:r w:rsidR="00924989" w:rsidRPr="00C23074">
        <w:rPr>
          <w:rFonts w:ascii="Arial" w:hAnsi="Arial" w:cs="Arial"/>
          <w:color w:val="000000" w:themeColor="text1"/>
          <w:szCs w:val="24"/>
        </w:rPr>
        <w:t>keterampilan berpikir spasial. Setela</w:t>
      </w:r>
      <w:r w:rsidR="009D64A8">
        <w:rPr>
          <w:rFonts w:ascii="Arial" w:hAnsi="Arial" w:cs="Arial"/>
          <w:color w:val="000000" w:themeColor="text1"/>
          <w:szCs w:val="24"/>
        </w:rPr>
        <w:t>h dibuat delapan indikator soal,</w:t>
      </w:r>
      <w:r w:rsidR="00DC3510">
        <w:rPr>
          <w:rFonts w:ascii="Arial" w:hAnsi="Arial" w:cs="Arial"/>
          <w:color w:val="000000" w:themeColor="text1"/>
          <w:szCs w:val="24"/>
          <w:lang w:val="id-ID"/>
        </w:rPr>
        <w:t xml:space="preserve"> dibuatlah</w:t>
      </w:r>
      <w:r w:rsidR="009D64A8">
        <w:rPr>
          <w:rFonts w:ascii="Arial" w:hAnsi="Arial" w:cs="Arial"/>
          <w:color w:val="000000" w:themeColor="text1"/>
          <w:szCs w:val="24"/>
        </w:rPr>
        <w:t xml:space="preserve"> delapan soal esai.</w:t>
      </w:r>
      <w:r w:rsidR="00DC3510">
        <w:rPr>
          <w:rFonts w:ascii="Arial" w:hAnsi="Arial" w:cs="Arial"/>
          <w:color w:val="000000" w:themeColor="text1"/>
          <w:szCs w:val="24"/>
          <w:lang w:val="id-ID"/>
        </w:rPr>
        <w:t>Ked</w:t>
      </w:r>
      <w:r w:rsidR="00924989" w:rsidRPr="00C23074">
        <w:rPr>
          <w:rFonts w:ascii="Arial" w:hAnsi="Arial" w:cs="Arial"/>
          <w:color w:val="000000" w:themeColor="text1"/>
          <w:szCs w:val="24"/>
        </w:rPr>
        <w:t xml:space="preserve">elapan </w:t>
      </w:r>
      <w:r w:rsidR="00DC3510">
        <w:rPr>
          <w:rFonts w:ascii="Arial" w:hAnsi="Arial" w:cs="Arial"/>
          <w:color w:val="000000" w:themeColor="text1"/>
          <w:szCs w:val="24"/>
        </w:rPr>
        <w:t xml:space="preserve">soal </w:t>
      </w:r>
      <w:r w:rsidR="00DC3510">
        <w:rPr>
          <w:rFonts w:ascii="Arial" w:hAnsi="Arial" w:cs="Arial"/>
          <w:color w:val="000000" w:themeColor="text1"/>
          <w:szCs w:val="24"/>
          <w:lang w:val="id-ID"/>
        </w:rPr>
        <w:t>ini</w:t>
      </w:r>
      <w:r w:rsidR="00924989" w:rsidRPr="00C23074">
        <w:rPr>
          <w:rFonts w:ascii="Arial" w:hAnsi="Arial" w:cs="Arial"/>
          <w:color w:val="000000" w:themeColor="text1"/>
          <w:szCs w:val="24"/>
        </w:rPr>
        <w:t xml:space="preserve"> masih harus disesuaikan dengan materi dasar pengetahuan peta bagi Kelas X SMA. Kesesuaian itu harus sejalan dengan Kompetensi Inti (KI) dan Kompetensi Dasar (KD) materi pegetahuan dasar pemetaan. Dari KI dan KD tersebut </w:t>
      </w:r>
      <w:r w:rsidR="00DC3510">
        <w:rPr>
          <w:rFonts w:ascii="Arial" w:hAnsi="Arial" w:cs="Arial"/>
          <w:color w:val="000000" w:themeColor="text1"/>
          <w:szCs w:val="24"/>
          <w:lang w:val="id-ID"/>
        </w:rPr>
        <w:t>disusunlah</w:t>
      </w:r>
      <w:r w:rsidR="00F1604A">
        <w:rPr>
          <w:rFonts w:ascii="Arial" w:hAnsi="Arial" w:cs="Arial"/>
          <w:color w:val="000000" w:themeColor="text1"/>
          <w:szCs w:val="24"/>
        </w:rPr>
        <w:t>indi</w:t>
      </w:r>
      <w:r w:rsidR="00F1604A">
        <w:rPr>
          <w:rFonts w:ascii="Arial" w:hAnsi="Arial" w:cs="Arial"/>
          <w:color w:val="000000" w:themeColor="text1"/>
          <w:szCs w:val="24"/>
          <w:lang w:val="id-ID"/>
        </w:rPr>
        <w:t>k</w:t>
      </w:r>
      <w:r w:rsidR="00DC3510">
        <w:rPr>
          <w:rFonts w:ascii="Arial" w:hAnsi="Arial" w:cs="Arial"/>
          <w:color w:val="000000" w:themeColor="text1"/>
          <w:szCs w:val="24"/>
        </w:rPr>
        <w:t>ator</w:t>
      </w:r>
      <w:r w:rsidR="00DC3510">
        <w:rPr>
          <w:rFonts w:ascii="Arial" w:hAnsi="Arial" w:cs="Arial"/>
          <w:color w:val="000000" w:themeColor="text1"/>
          <w:szCs w:val="24"/>
          <w:lang w:val="id-ID"/>
        </w:rPr>
        <w:t xml:space="preserve"> soal dan dilanjutka</w:t>
      </w:r>
      <w:r w:rsidR="009D64A8">
        <w:rPr>
          <w:rFonts w:ascii="Arial" w:hAnsi="Arial" w:cs="Arial"/>
          <w:color w:val="000000" w:themeColor="text1"/>
          <w:szCs w:val="24"/>
        </w:rPr>
        <w:t xml:space="preserve">n </w:t>
      </w:r>
      <w:r w:rsidR="00DC3510">
        <w:rPr>
          <w:rFonts w:ascii="Arial" w:hAnsi="Arial" w:cs="Arial"/>
          <w:color w:val="000000" w:themeColor="text1"/>
          <w:szCs w:val="24"/>
          <w:lang w:val="id-ID"/>
        </w:rPr>
        <w:t xml:space="preserve">dengan perumusuan </w:t>
      </w:r>
      <w:r w:rsidR="009D64A8">
        <w:rPr>
          <w:rFonts w:ascii="Arial" w:hAnsi="Arial" w:cs="Arial"/>
          <w:color w:val="000000" w:themeColor="text1"/>
          <w:szCs w:val="24"/>
        </w:rPr>
        <w:lastRenderedPageBreak/>
        <w:t xml:space="preserve">tujuan pembelajaran. </w:t>
      </w:r>
      <w:r w:rsidR="00BA7D50">
        <w:rPr>
          <w:rFonts w:ascii="Arial" w:hAnsi="Arial" w:cs="Arial"/>
          <w:color w:val="000000" w:themeColor="text1"/>
          <w:szCs w:val="24"/>
          <w:lang w:val="id-ID"/>
        </w:rPr>
        <w:t>T</w:t>
      </w:r>
      <w:r w:rsidR="00924989" w:rsidRPr="00C23074">
        <w:rPr>
          <w:rFonts w:ascii="Arial" w:hAnsi="Arial" w:cs="Arial"/>
          <w:color w:val="000000" w:themeColor="text1"/>
          <w:szCs w:val="24"/>
        </w:rPr>
        <w:t>ujuan pembelajaran geografi pada materi pengetahuan dasar pemetaan merupakan gabungan dari berpikir spasial dan pemetaan.</w:t>
      </w:r>
    </w:p>
    <w:p w:rsidR="008503F0" w:rsidRPr="008503F0" w:rsidRDefault="008503F0" w:rsidP="00441336">
      <w:pPr>
        <w:autoSpaceDE w:val="0"/>
        <w:autoSpaceDN w:val="0"/>
        <w:adjustRightInd w:val="0"/>
        <w:spacing w:after="0" w:line="240" w:lineRule="auto"/>
        <w:ind w:firstLine="284"/>
        <w:jc w:val="both"/>
        <w:rPr>
          <w:rFonts w:ascii="Arial" w:hAnsi="Arial" w:cs="Arial"/>
          <w:color w:val="000000" w:themeColor="text1"/>
          <w:szCs w:val="24"/>
          <w:lang w:val="id-ID"/>
        </w:rPr>
      </w:pPr>
    </w:p>
    <w:p w:rsidR="00F87AA5" w:rsidRPr="00DD204D" w:rsidRDefault="00E14533" w:rsidP="00441336">
      <w:pPr>
        <w:spacing w:after="0" w:line="240" w:lineRule="auto"/>
        <w:jc w:val="both"/>
        <w:rPr>
          <w:rFonts w:ascii="Arial" w:hAnsi="Arial" w:cs="Arial"/>
          <w:b/>
          <w:color w:val="000000" w:themeColor="text1"/>
          <w:szCs w:val="24"/>
        </w:rPr>
      </w:pPr>
      <w:r>
        <w:rPr>
          <w:rFonts w:ascii="Arial" w:hAnsi="Arial" w:cs="Arial"/>
          <w:b/>
          <w:color w:val="000000" w:themeColor="text1"/>
          <w:szCs w:val="24"/>
          <w:lang w:val="id-ID"/>
        </w:rPr>
        <w:t>Tahap 2. Pengembangan dan Evaluasi Spesifikasi U</w:t>
      </w:r>
      <w:r w:rsidR="00F87AA5" w:rsidRPr="00DD204D">
        <w:rPr>
          <w:rFonts w:ascii="Arial" w:hAnsi="Arial" w:cs="Arial"/>
          <w:b/>
          <w:color w:val="000000" w:themeColor="text1"/>
          <w:szCs w:val="24"/>
          <w:lang w:val="id-ID"/>
        </w:rPr>
        <w:t>ji</w:t>
      </w:r>
    </w:p>
    <w:p w:rsidR="002A6ECF" w:rsidRPr="00666924" w:rsidRDefault="00F87AA5" w:rsidP="00441336">
      <w:pPr>
        <w:autoSpaceDE w:val="0"/>
        <w:autoSpaceDN w:val="0"/>
        <w:adjustRightInd w:val="0"/>
        <w:spacing w:after="0" w:line="240" w:lineRule="auto"/>
        <w:ind w:firstLine="720"/>
        <w:jc w:val="both"/>
        <w:rPr>
          <w:rFonts w:ascii="Arial" w:hAnsi="Arial" w:cs="Arial"/>
          <w:color w:val="000000" w:themeColor="text1"/>
          <w:szCs w:val="24"/>
        </w:rPr>
      </w:pPr>
      <w:r w:rsidRPr="00C23074">
        <w:rPr>
          <w:rFonts w:ascii="Arial" w:hAnsi="Arial" w:cs="Arial"/>
          <w:color w:val="000000" w:themeColor="text1"/>
          <w:szCs w:val="24"/>
          <w:lang w:val="id-ID"/>
        </w:rPr>
        <w:t>Tahap 2 merupakan tahap untuk mengembangkan soal berdasarkan deskripsi soal. Deskripsi soal berasal dari komponen berpikir spasial, yang kemudian dikembangkan menjadi indikator soal dan selanjutnya menjadi indikator keterampilan berpikir spasial berdasarkan interpretasi peta dan membaca peta.</w:t>
      </w:r>
      <w:r>
        <w:rPr>
          <w:rFonts w:ascii="Arial" w:hAnsi="Arial" w:cs="Arial"/>
          <w:color w:val="000000" w:themeColor="text1"/>
          <w:szCs w:val="24"/>
          <w:lang w:val="id-ID"/>
        </w:rPr>
        <w:t xml:space="preserve"> (Lihat Tabel 3. Deskripsi Pengembangan STMT)</w:t>
      </w:r>
      <w:r w:rsidR="00666924">
        <w:rPr>
          <w:rFonts w:ascii="Arial" w:hAnsi="Arial" w:cs="Arial"/>
          <w:color w:val="000000" w:themeColor="text1"/>
          <w:szCs w:val="24"/>
        </w:rPr>
        <w:t>.</w:t>
      </w:r>
    </w:p>
    <w:p w:rsidR="002A6ECF" w:rsidRPr="00C23074" w:rsidRDefault="002A6ECF" w:rsidP="00441336">
      <w:pPr>
        <w:autoSpaceDE w:val="0"/>
        <w:autoSpaceDN w:val="0"/>
        <w:adjustRightInd w:val="0"/>
        <w:spacing w:after="0" w:line="240" w:lineRule="auto"/>
        <w:ind w:firstLine="720"/>
        <w:jc w:val="both"/>
        <w:rPr>
          <w:rFonts w:ascii="Arial" w:hAnsi="Arial" w:cs="Arial"/>
          <w:color w:val="000000" w:themeColor="text1"/>
          <w:szCs w:val="24"/>
          <w:lang w:val="id-ID"/>
        </w:rPr>
      </w:pPr>
    </w:p>
    <w:p w:rsidR="002A6ECF" w:rsidRPr="00C23074" w:rsidRDefault="002A6ECF" w:rsidP="00441336">
      <w:pPr>
        <w:spacing w:after="0" w:line="240" w:lineRule="auto"/>
        <w:jc w:val="both"/>
        <w:rPr>
          <w:rFonts w:ascii="Arial" w:hAnsi="Arial" w:cs="Arial"/>
          <w:b/>
          <w:color w:val="000000" w:themeColor="text1"/>
          <w:sz w:val="24"/>
          <w:szCs w:val="24"/>
          <w:lang w:val="id-ID"/>
        </w:rPr>
        <w:sectPr w:rsidR="002A6ECF" w:rsidRPr="00C23074" w:rsidSect="00C23074">
          <w:type w:val="continuous"/>
          <w:pgSz w:w="11907" w:h="16839" w:code="9"/>
          <w:pgMar w:top="1134" w:right="1134" w:bottom="1134" w:left="1134" w:header="709" w:footer="709" w:gutter="0"/>
          <w:cols w:num="2" w:space="708"/>
          <w:docGrid w:linePitch="360"/>
        </w:sectPr>
      </w:pPr>
    </w:p>
    <w:p w:rsidR="005F77AC" w:rsidRDefault="005F77AC" w:rsidP="00441336">
      <w:pPr>
        <w:spacing w:after="0" w:line="240" w:lineRule="auto"/>
        <w:jc w:val="center"/>
        <w:rPr>
          <w:rFonts w:ascii="Arial" w:hAnsi="Arial" w:cs="Arial"/>
          <w:b/>
          <w:color w:val="000000" w:themeColor="text1"/>
          <w:szCs w:val="24"/>
        </w:rPr>
      </w:pPr>
    </w:p>
    <w:p w:rsidR="00924989" w:rsidRPr="00666924" w:rsidRDefault="00924989" w:rsidP="00441336">
      <w:pPr>
        <w:spacing w:after="0" w:line="240" w:lineRule="auto"/>
        <w:jc w:val="center"/>
        <w:rPr>
          <w:rFonts w:ascii="Arial" w:hAnsi="Arial" w:cs="Arial"/>
          <w:b/>
          <w:color w:val="000000" w:themeColor="text1"/>
          <w:szCs w:val="24"/>
          <w:lang w:val="id-ID"/>
        </w:rPr>
      </w:pPr>
      <w:r w:rsidRPr="00666924">
        <w:rPr>
          <w:rFonts w:ascii="Arial" w:hAnsi="Arial" w:cs="Arial"/>
          <w:b/>
          <w:color w:val="000000" w:themeColor="text1"/>
          <w:szCs w:val="24"/>
        </w:rPr>
        <w:t xml:space="preserve">Tabel </w:t>
      </w:r>
      <w:r w:rsidRPr="00666924">
        <w:rPr>
          <w:rFonts w:ascii="Arial" w:hAnsi="Arial" w:cs="Arial"/>
          <w:b/>
          <w:color w:val="000000" w:themeColor="text1"/>
          <w:szCs w:val="24"/>
          <w:lang w:val="id-ID"/>
        </w:rPr>
        <w:t>3</w:t>
      </w:r>
      <w:r w:rsidRPr="00666924">
        <w:rPr>
          <w:rFonts w:ascii="Arial" w:hAnsi="Arial" w:cs="Arial"/>
          <w:b/>
          <w:color w:val="000000" w:themeColor="text1"/>
          <w:szCs w:val="24"/>
        </w:rPr>
        <w:t>. Deskripsi Pengembangan STMT</w:t>
      </w:r>
    </w:p>
    <w:tbl>
      <w:tblPr>
        <w:tblStyle w:val="TableGrid"/>
        <w:tblW w:w="9983" w:type="dxa"/>
        <w:tblLayout w:type="fixed"/>
        <w:tblLook w:val="04A0"/>
      </w:tblPr>
      <w:tblGrid>
        <w:gridCol w:w="675"/>
        <w:gridCol w:w="1560"/>
        <w:gridCol w:w="4252"/>
        <w:gridCol w:w="3496"/>
      </w:tblGrid>
      <w:tr w:rsidR="00924989" w:rsidRPr="00C23074" w:rsidTr="00894C98">
        <w:trPr>
          <w:trHeight w:val="463"/>
        </w:trPr>
        <w:tc>
          <w:tcPr>
            <w:tcW w:w="675" w:type="dxa"/>
          </w:tcPr>
          <w:p w:rsidR="00924989" w:rsidRPr="00C23074" w:rsidRDefault="00924989" w:rsidP="00441336">
            <w:pPr>
              <w:jc w:val="both"/>
              <w:rPr>
                <w:rFonts w:ascii="Arial" w:hAnsi="Arial" w:cs="Arial"/>
                <w:b/>
                <w:color w:val="000000" w:themeColor="text1"/>
                <w:sz w:val="18"/>
                <w:szCs w:val="20"/>
              </w:rPr>
            </w:pPr>
            <w:r w:rsidRPr="00C23074">
              <w:rPr>
                <w:rFonts w:ascii="Arial" w:hAnsi="Arial" w:cs="Arial"/>
                <w:b/>
                <w:color w:val="000000" w:themeColor="text1"/>
                <w:sz w:val="18"/>
                <w:szCs w:val="20"/>
              </w:rPr>
              <w:t>No Soal</w:t>
            </w:r>
          </w:p>
        </w:tc>
        <w:tc>
          <w:tcPr>
            <w:tcW w:w="1560" w:type="dxa"/>
          </w:tcPr>
          <w:p w:rsidR="00924989" w:rsidRPr="00C23074" w:rsidRDefault="00924989" w:rsidP="00441336">
            <w:pPr>
              <w:jc w:val="center"/>
              <w:rPr>
                <w:rFonts w:ascii="Arial" w:hAnsi="Arial" w:cs="Arial"/>
                <w:b/>
                <w:color w:val="000000" w:themeColor="text1"/>
                <w:sz w:val="18"/>
                <w:szCs w:val="20"/>
              </w:rPr>
            </w:pPr>
            <w:r w:rsidRPr="00C23074">
              <w:rPr>
                <w:rFonts w:ascii="Arial" w:hAnsi="Arial" w:cs="Arial"/>
                <w:b/>
                <w:color w:val="000000" w:themeColor="text1"/>
                <w:sz w:val="18"/>
                <w:szCs w:val="20"/>
              </w:rPr>
              <w:t>Komponen Berpikir Spasial</w:t>
            </w:r>
          </w:p>
        </w:tc>
        <w:tc>
          <w:tcPr>
            <w:tcW w:w="4252" w:type="dxa"/>
          </w:tcPr>
          <w:p w:rsidR="00924989" w:rsidRPr="00C23074" w:rsidRDefault="00924989" w:rsidP="00441336">
            <w:pPr>
              <w:jc w:val="center"/>
              <w:rPr>
                <w:rFonts w:ascii="Arial" w:hAnsi="Arial" w:cs="Arial"/>
                <w:b/>
                <w:color w:val="000000" w:themeColor="text1"/>
                <w:sz w:val="18"/>
                <w:szCs w:val="20"/>
              </w:rPr>
            </w:pPr>
            <w:r w:rsidRPr="00C23074">
              <w:rPr>
                <w:rFonts w:ascii="Arial" w:hAnsi="Arial" w:cs="Arial"/>
                <w:b/>
                <w:color w:val="000000" w:themeColor="text1"/>
                <w:sz w:val="18"/>
                <w:szCs w:val="20"/>
              </w:rPr>
              <w:t>Indikator Berpikir Spasial</w:t>
            </w:r>
          </w:p>
        </w:tc>
        <w:tc>
          <w:tcPr>
            <w:tcW w:w="3496" w:type="dxa"/>
          </w:tcPr>
          <w:p w:rsidR="00924989" w:rsidRPr="00C23074" w:rsidRDefault="00924989" w:rsidP="00441336">
            <w:pPr>
              <w:jc w:val="center"/>
              <w:rPr>
                <w:rFonts w:ascii="Arial" w:hAnsi="Arial" w:cs="Arial"/>
                <w:b/>
                <w:color w:val="000000" w:themeColor="text1"/>
                <w:sz w:val="18"/>
                <w:szCs w:val="20"/>
                <w:lang w:val="id-ID"/>
              </w:rPr>
            </w:pPr>
            <w:r w:rsidRPr="00C23074">
              <w:rPr>
                <w:rFonts w:ascii="Arial" w:hAnsi="Arial" w:cs="Arial"/>
                <w:b/>
                <w:color w:val="000000" w:themeColor="text1"/>
                <w:sz w:val="18"/>
                <w:szCs w:val="20"/>
              </w:rPr>
              <w:t xml:space="preserve">Indikator </w:t>
            </w:r>
            <w:r w:rsidRPr="00C23074">
              <w:rPr>
                <w:rFonts w:ascii="Arial" w:hAnsi="Arial" w:cs="Arial"/>
                <w:b/>
                <w:color w:val="000000" w:themeColor="text1"/>
                <w:sz w:val="18"/>
                <w:szCs w:val="20"/>
                <w:lang w:val="id-ID"/>
              </w:rPr>
              <w:t>STMT</w:t>
            </w:r>
          </w:p>
        </w:tc>
      </w:tr>
      <w:tr w:rsidR="00924989" w:rsidRPr="00C23074" w:rsidTr="00666924">
        <w:tc>
          <w:tcPr>
            <w:tcW w:w="675" w:type="dxa"/>
          </w:tcPr>
          <w:p w:rsidR="00FD68BD" w:rsidRPr="002B2A95" w:rsidRDefault="00FD68BD"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1</w:t>
            </w:r>
          </w:p>
        </w:tc>
        <w:tc>
          <w:tcPr>
            <w:tcW w:w="1560" w:type="dxa"/>
            <w:vAlign w:val="center"/>
          </w:tcPr>
          <w:p w:rsidR="00924989" w:rsidRPr="002B2A95" w:rsidRDefault="00FD68BD" w:rsidP="00441336">
            <w:pPr>
              <w:widowControl w:val="0"/>
              <w:autoSpaceDE w:val="0"/>
              <w:autoSpaceDN w:val="0"/>
              <w:adjustRightInd w:val="0"/>
              <w:ind w:right="177"/>
              <w:jc w:val="both"/>
              <w:rPr>
                <w:rFonts w:ascii="Arial" w:hAnsi="Arial" w:cs="Arial"/>
                <w:i/>
                <w:color w:val="000000" w:themeColor="text1"/>
                <w:sz w:val="20"/>
                <w:szCs w:val="20"/>
              </w:rPr>
            </w:pPr>
            <w:r w:rsidRPr="002B2A95">
              <w:rPr>
                <w:rFonts w:ascii="Arial" w:hAnsi="Arial" w:cs="Arial"/>
                <w:i/>
                <w:color w:val="000000" w:themeColor="text1"/>
                <w:sz w:val="20"/>
                <w:szCs w:val="20"/>
              </w:rPr>
              <w:t>Comparis</w:t>
            </w:r>
            <w:r w:rsidR="00924989" w:rsidRPr="002B2A95">
              <w:rPr>
                <w:rFonts w:ascii="Arial" w:hAnsi="Arial" w:cs="Arial"/>
                <w:i/>
                <w:color w:val="000000" w:themeColor="text1"/>
                <w:sz w:val="20"/>
                <w:szCs w:val="20"/>
              </w:rPr>
              <w:t>on</w:t>
            </w:r>
          </w:p>
        </w:tc>
        <w:tc>
          <w:tcPr>
            <w:tcW w:w="4252" w:type="dxa"/>
            <w:vAlign w:val="center"/>
          </w:tcPr>
          <w:p w:rsidR="00924989" w:rsidRPr="002B2A95" w:rsidRDefault="00924989" w:rsidP="00441336">
            <w:pPr>
              <w:autoSpaceDE w:val="0"/>
              <w:autoSpaceDN w:val="0"/>
              <w:adjustRightInd w:val="0"/>
              <w:jc w:val="both"/>
              <w:rPr>
                <w:rFonts w:ascii="Arial" w:hAnsi="Arial" w:cs="Arial"/>
                <w:color w:val="000000" w:themeColor="text1"/>
                <w:sz w:val="20"/>
                <w:szCs w:val="20"/>
              </w:rPr>
            </w:pPr>
            <w:r w:rsidRPr="002B2A95">
              <w:rPr>
                <w:rFonts w:ascii="Arial" w:hAnsi="Arial" w:cs="Arial"/>
                <w:color w:val="000000" w:themeColor="text1"/>
                <w:sz w:val="20"/>
                <w:szCs w:val="20"/>
              </w:rPr>
              <w:t>Siswa dapat membandingkan tempat-tempat yang mempunyai persamaan dan perbedaan.</w:t>
            </w:r>
          </w:p>
        </w:tc>
        <w:tc>
          <w:tcPr>
            <w:tcW w:w="3496" w:type="dxa"/>
          </w:tcPr>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Siswa dapat menunjukkan lokasi tempat-tempat yang memiliki kesamaan dan perbedaan</w:t>
            </w:r>
          </w:p>
        </w:tc>
      </w:tr>
      <w:tr w:rsidR="00924989" w:rsidRPr="00C23074" w:rsidTr="00666924">
        <w:tc>
          <w:tcPr>
            <w:tcW w:w="675" w:type="dxa"/>
          </w:tcPr>
          <w:p w:rsidR="004E6634" w:rsidRPr="002B2A95" w:rsidRDefault="004E6634"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2</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Aura</w:t>
            </w:r>
          </w:p>
        </w:tc>
        <w:tc>
          <w:tcPr>
            <w:tcW w:w="4252" w:type="dxa"/>
            <w:vAlign w:val="center"/>
          </w:tcPr>
          <w:p w:rsidR="00924989" w:rsidRPr="002B2A95" w:rsidRDefault="00924989" w:rsidP="00441336">
            <w:pPr>
              <w:rPr>
                <w:rFonts w:ascii="Arial" w:hAnsi="Arial" w:cs="Arial"/>
                <w:sz w:val="20"/>
              </w:rPr>
            </w:pPr>
            <w:r w:rsidRPr="002B2A95">
              <w:rPr>
                <w:rFonts w:ascii="Arial" w:hAnsi="Arial" w:cs="Arial"/>
                <w:sz w:val="20"/>
              </w:rPr>
              <w:t>Siswa dapat menunjukkan efek dari kekhasan suatu daerah terhadap daerah yang berdekatan.</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mejelaskan hubungan sebab dan akibat fenomena yang tergambar di peta</w:t>
            </w:r>
          </w:p>
        </w:tc>
      </w:tr>
      <w:tr w:rsidR="00924989" w:rsidRPr="00C23074" w:rsidTr="00666924">
        <w:tc>
          <w:tcPr>
            <w:tcW w:w="675" w:type="dxa"/>
          </w:tcPr>
          <w:p w:rsidR="004E6634" w:rsidRPr="002B2A95" w:rsidRDefault="004E6634"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3</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Region</w:t>
            </w:r>
          </w:p>
        </w:tc>
        <w:tc>
          <w:tcPr>
            <w:tcW w:w="4252" w:type="dxa"/>
            <w:vAlign w:val="center"/>
          </w:tcPr>
          <w:p w:rsidR="00924989" w:rsidRPr="002B2A95" w:rsidRDefault="00924989" w:rsidP="00441336">
            <w:pPr>
              <w:rPr>
                <w:rFonts w:ascii="Arial" w:hAnsi="Arial" w:cs="Arial"/>
                <w:sz w:val="20"/>
              </w:rPr>
            </w:pPr>
            <w:r w:rsidRPr="002B2A95">
              <w:rPr>
                <w:rFonts w:ascii="Arial" w:hAnsi="Arial" w:cs="Arial"/>
                <w:sz w:val="20"/>
              </w:rPr>
              <w:t>Siswa dapat mengidentifikasi tempat-tempat yang memiliki kesamaan dan engklasifikasikannya sebagai satu kesatuan.</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mendeliniasi tempat yang mempunyai kesamaan</w:t>
            </w:r>
          </w:p>
        </w:tc>
      </w:tr>
      <w:tr w:rsidR="00924989" w:rsidRPr="00C23074" w:rsidTr="00666924">
        <w:tc>
          <w:tcPr>
            <w:tcW w:w="675" w:type="dxa"/>
          </w:tcPr>
          <w:p w:rsidR="004E6634" w:rsidRPr="002B2A95" w:rsidRDefault="004E6634"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4</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Hierarchy</w:t>
            </w:r>
          </w:p>
        </w:tc>
        <w:tc>
          <w:tcPr>
            <w:tcW w:w="4252" w:type="dxa"/>
            <w:vAlign w:val="center"/>
          </w:tcPr>
          <w:p w:rsidR="00924989" w:rsidRPr="002B2A95" w:rsidRDefault="00924989" w:rsidP="00441336">
            <w:pPr>
              <w:rPr>
                <w:rFonts w:ascii="Arial" w:hAnsi="Arial" w:cs="Arial"/>
                <w:sz w:val="20"/>
              </w:rPr>
            </w:pPr>
            <w:r w:rsidRPr="002B2A95">
              <w:rPr>
                <w:rFonts w:ascii="Arial" w:hAnsi="Arial" w:cs="Arial"/>
                <w:sz w:val="20"/>
              </w:rPr>
              <w:t>Siswa dapat untuk menunjukkan tempat-tempat yang sesuai dengan hirarki dalam sekumpulan area.</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mengenali tempat-tempat yang tergambar di peta berdasaran tingkat-tingkatan tertentu</w:t>
            </w:r>
          </w:p>
        </w:tc>
      </w:tr>
      <w:tr w:rsidR="00924989" w:rsidRPr="00C23074" w:rsidTr="00666924">
        <w:tc>
          <w:tcPr>
            <w:tcW w:w="675" w:type="dxa"/>
          </w:tcPr>
          <w:p w:rsidR="004E6634" w:rsidRPr="002B2A95" w:rsidRDefault="004E6634"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5</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Transition</w:t>
            </w:r>
          </w:p>
        </w:tc>
        <w:tc>
          <w:tcPr>
            <w:tcW w:w="4252" w:type="dxa"/>
            <w:vAlign w:val="center"/>
          </w:tcPr>
          <w:p w:rsidR="00924989" w:rsidRPr="002B2A95" w:rsidRDefault="00924989" w:rsidP="00441336">
            <w:pPr>
              <w:rPr>
                <w:rFonts w:ascii="Arial" w:hAnsi="Arial" w:cs="Arial"/>
                <w:sz w:val="20"/>
              </w:rPr>
            </w:pPr>
            <w:r w:rsidRPr="002B2A95">
              <w:rPr>
                <w:rFonts w:ascii="Arial" w:hAnsi="Arial" w:cs="Arial"/>
                <w:sz w:val="20"/>
              </w:rPr>
              <w:t>Siswa dapat menganalisis perubahan tempat-tempat yang terjadi secara mendadak, gradual, atau tidak teratur</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menganalisis perubahan ketinggian tempat suatu wilayah</w:t>
            </w:r>
          </w:p>
        </w:tc>
      </w:tr>
      <w:tr w:rsidR="00924989" w:rsidRPr="00C23074" w:rsidTr="00666924">
        <w:tc>
          <w:tcPr>
            <w:tcW w:w="675" w:type="dxa"/>
          </w:tcPr>
          <w:p w:rsidR="004E6634" w:rsidRPr="002B2A95" w:rsidRDefault="004E6634"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6</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Analogy</w:t>
            </w:r>
          </w:p>
        </w:tc>
        <w:tc>
          <w:tcPr>
            <w:tcW w:w="4252" w:type="dxa"/>
            <w:vAlign w:val="center"/>
          </w:tcPr>
          <w:p w:rsidR="00924989" w:rsidRPr="002B2A95" w:rsidRDefault="00924989" w:rsidP="00441336">
            <w:pPr>
              <w:rPr>
                <w:rFonts w:ascii="Arial" w:hAnsi="Arial" w:cs="Arial"/>
                <w:sz w:val="20"/>
              </w:rPr>
            </w:pPr>
            <w:r w:rsidRPr="002B2A95">
              <w:rPr>
                <w:rFonts w:ascii="Arial" w:hAnsi="Arial" w:cs="Arial"/>
                <w:sz w:val="20"/>
              </w:rPr>
              <w:t>Siswa dapat menganalisis tempat-tempat yang berjauhan tetapi memiliki lokasi yang sama, dan karena itu mungkin memiliki kondisi dan atau koneksi yang sama</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meberikan argumen</w:t>
            </w:r>
            <w:r w:rsidR="00AD266A" w:rsidRPr="002B2A95">
              <w:rPr>
                <w:rFonts w:ascii="Arial" w:hAnsi="Arial" w:cs="Arial"/>
                <w:sz w:val="20"/>
              </w:rPr>
              <w:t xml:space="preserve">tasi tentang kondisi fisik </w:t>
            </w:r>
            <w:r w:rsidRPr="002B2A95">
              <w:rPr>
                <w:rFonts w:ascii="Arial" w:hAnsi="Arial" w:cs="Arial"/>
                <w:sz w:val="20"/>
              </w:rPr>
              <w:t>sebuah tempat</w:t>
            </w:r>
            <w:r w:rsidR="00AD266A" w:rsidRPr="002B2A95">
              <w:rPr>
                <w:rFonts w:ascii="Arial" w:hAnsi="Arial" w:cs="Arial"/>
                <w:sz w:val="20"/>
                <w:lang w:val="id-ID"/>
              </w:rPr>
              <w:t xml:space="preserve"> yang</w:t>
            </w:r>
            <w:r w:rsidRPr="002B2A95">
              <w:rPr>
                <w:rFonts w:ascii="Arial" w:hAnsi="Arial" w:cs="Arial"/>
                <w:sz w:val="20"/>
              </w:rPr>
              <w:t xml:space="preserve"> berpengaruh terhadap tingkat kerawanan longsor</w:t>
            </w:r>
          </w:p>
        </w:tc>
      </w:tr>
      <w:tr w:rsidR="00924989" w:rsidRPr="00C23074" w:rsidTr="00666924">
        <w:tc>
          <w:tcPr>
            <w:tcW w:w="675" w:type="dxa"/>
          </w:tcPr>
          <w:p w:rsidR="002B2A95" w:rsidRDefault="002B2A95"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7</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Pattern</w:t>
            </w:r>
          </w:p>
        </w:tc>
        <w:tc>
          <w:tcPr>
            <w:tcW w:w="4252" w:type="dxa"/>
            <w:vAlign w:val="center"/>
          </w:tcPr>
          <w:p w:rsidR="00924989" w:rsidRPr="002B2A95" w:rsidRDefault="00D43DD2" w:rsidP="00441336">
            <w:pPr>
              <w:rPr>
                <w:rFonts w:ascii="Arial" w:hAnsi="Arial" w:cs="Arial"/>
                <w:sz w:val="20"/>
              </w:rPr>
            </w:pPr>
            <w:r w:rsidRPr="002B2A95">
              <w:rPr>
                <w:rFonts w:ascii="Arial" w:hAnsi="Arial" w:cs="Arial"/>
                <w:sz w:val="20"/>
              </w:rPr>
              <w:t>Siswa dapat</w:t>
            </w:r>
            <w:r w:rsidR="00924989" w:rsidRPr="002B2A95">
              <w:rPr>
                <w:rFonts w:ascii="Arial" w:hAnsi="Arial" w:cs="Arial"/>
                <w:sz w:val="20"/>
              </w:rPr>
              <w:t xml:space="preserve"> mengklasifikasi suatu fenomena geosfer dalam kondisi berkelompok, linier, menyerupai cincin, acak, atau lainnya</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menganalisis mengapa sebuah kenampakan pada peta mempunyai pola-pola tertentu.</w:t>
            </w:r>
          </w:p>
        </w:tc>
      </w:tr>
      <w:tr w:rsidR="00924989" w:rsidRPr="00C23074" w:rsidTr="00666924">
        <w:tc>
          <w:tcPr>
            <w:tcW w:w="675" w:type="dxa"/>
          </w:tcPr>
          <w:p w:rsidR="002B2A95" w:rsidRDefault="002B2A95" w:rsidP="00441336">
            <w:pPr>
              <w:jc w:val="both"/>
              <w:rPr>
                <w:rFonts w:ascii="Arial" w:hAnsi="Arial" w:cs="Arial"/>
                <w:color w:val="000000" w:themeColor="text1"/>
                <w:sz w:val="20"/>
                <w:szCs w:val="20"/>
              </w:rPr>
            </w:pPr>
          </w:p>
          <w:p w:rsidR="00924989" w:rsidRPr="002B2A95" w:rsidRDefault="00924989" w:rsidP="00441336">
            <w:pPr>
              <w:jc w:val="both"/>
              <w:rPr>
                <w:rFonts w:ascii="Arial" w:hAnsi="Arial" w:cs="Arial"/>
                <w:color w:val="000000" w:themeColor="text1"/>
                <w:sz w:val="20"/>
                <w:szCs w:val="20"/>
              </w:rPr>
            </w:pPr>
            <w:r w:rsidRPr="002B2A95">
              <w:rPr>
                <w:rFonts w:ascii="Arial" w:hAnsi="Arial" w:cs="Arial"/>
                <w:color w:val="000000" w:themeColor="text1"/>
                <w:sz w:val="20"/>
                <w:szCs w:val="20"/>
              </w:rPr>
              <w:t>8</w:t>
            </w:r>
          </w:p>
        </w:tc>
        <w:tc>
          <w:tcPr>
            <w:tcW w:w="1560" w:type="dxa"/>
            <w:vAlign w:val="center"/>
          </w:tcPr>
          <w:p w:rsidR="00924989" w:rsidRPr="002B2A95" w:rsidRDefault="00924989" w:rsidP="00441336">
            <w:pPr>
              <w:rPr>
                <w:rFonts w:ascii="Arial" w:hAnsi="Arial" w:cs="Arial"/>
                <w:sz w:val="20"/>
              </w:rPr>
            </w:pPr>
            <w:r w:rsidRPr="002B2A95">
              <w:rPr>
                <w:rFonts w:ascii="Arial" w:hAnsi="Arial" w:cs="Arial"/>
                <w:sz w:val="20"/>
              </w:rPr>
              <w:t>Assosiation</w:t>
            </w:r>
          </w:p>
        </w:tc>
        <w:tc>
          <w:tcPr>
            <w:tcW w:w="4252" w:type="dxa"/>
            <w:vAlign w:val="center"/>
          </w:tcPr>
          <w:p w:rsidR="00924989" w:rsidRPr="002B2A95" w:rsidRDefault="00924989" w:rsidP="00441336">
            <w:pPr>
              <w:rPr>
                <w:rFonts w:ascii="Arial" w:hAnsi="Arial" w:cs="Arial"/>
                <w:sz w:val="20"/>
              </w:rPr>
            </w:pPr>
            <w:r w:rsidRPr="002B2A95">
              <w:rPr>
                <w:rFonts w:ascii="Arial" w:hAnsi="Arial" w:cs="Arial"/>
                <w:sz w:val="20"/>
              </w:rPr>
              <w:t>Siswa dapat memprediksi suatu gejala berpasangan yang memiliki kecenderungan terjadi secara bersama-sama di lokasi yang sama</w:t>
            </w:r>
          </w:p>
        </w:tc>
        <w:tc>
          <w:tcPr>
            <w:tcW w:w="3496" w:type="dxa"/>
          </w:tcPr>
          <w:p w:rsidR="00924989" w:rsidRPr="002B2A95" w:rsidRDefault="00924989" w:rsidP="00441336">
            <w:pPr>
              <w:rPr>
                <w:rFonts w:ascii="Arial" w:hAnsi="Arial" w:cs="Arial"/>
                <w:sz w:val="20"/>
              </w:rPr>
            </w:pPr>
            <w:r w:rsidRPr="002B2A95">
              <w:rPr>
                <w:rFonts w:ascii="Arial" w:hAnsi="Arial" w:cs="Arial"/>
                <w:sz w:val="20"/>
              </w:rPr>
              <w:t>Siswa dapat menjelaskan pengaruh gejala pada suatu lokasi terhadap lokasi lain yang berdekatan.</w:t>
            </w:r>
          </w:p>
        </w:tc>
      </w:tr>
    </w:tbl>
    <w:p w:rsidR="002A6ECF" w:rsidRPr="00C23074" w:rsidRDefault="002A6ECF" w:rsidP="00441336">
      <w:pPr>
        <w:spacing w:after="0" w:line="240" w:lineRule="auto"/>
        <w:ind w:firstLine="284"/>
        <w:jc w:val="both"/>
        <w:rPr>
          <w:rFonts w:ascii="Arial" w:hAnsi="Arial" w:cs="Arial"/>
          <w:color w:val="000000" w:themeColor="text1"/>
          <w:sz w:val="24"/>
          <w:szCs w:val="24"/>
          <w:lang w:val="id-ID"/>
        </w:rPr>
      </w:pPr>
    </w:p>
    <w:p w:rsidR="00F87AA5" w:rsidRDefault="00F87AA5" w:rsidP="00441336">
      <w:pPr>
        <w:spacing w:after="0" w:line="240" w:lineRule="auto"/>
        <w:ind w:firstLine="284"/>
        <w:jc w:val="both"/>
        <w:rPr>
          <w:rFonts w:ascii="Arial" w:hAnsi="Arial" w:cs="Arial"/>
          <w:color w:val="000000" w:themeColor="text1"/>
          <w:szCs w:val="24"/>
        </w:rPr>
        <w:sectPr w:rsidR="00F87AA5" w:rsidSect="002A6ECF">
          <w:type w:val="continuous"/>
          <w:pgSz w:w="11907" w:h="16839" w:code="9"/>
          <w:pgMar w:top="1134" w:right="1134" w:bottom="1134" w:left="1134" w:header="709" w:footer="709" w:gutter="0"/>
          <w:cols w:space="708"/>
          <w:docGrid w:linePitch="360"/>
        </w:sectPr>
      </w:pPr>
    </w:p>
    <w:p w:rsidR="002A6ECF" w:rsidRPr="00CD350B" w:rsidRDefault="00BC2BC6" w:rsidP="005B5D58">
      <w:pPr>
        <w:spacing w:after="0" w:line="240" w:lineRule="auto"/>
        <w:ind w:firstLine="720"/>
        <w:jc w:val="both"/>
        <w:rPr>
          <w:rFonts w:ascii="Arial" w:hAnsi="Arial" w:cs="Arial"/>
          <w:color w:val="000000" w:themeColor="text1"/>
          <w:szCs w:val="24"/>
        </w:rPr>
      </w:pPr>
      <w:r>
        <w:rPr>
          <w:rFonts w:ascii="Arial" w:hAnsi="Arial" w:cs="Arial"/>
          <w:color w:val="000000" w:themeColor="text1"/>
          <w:szCs w:val="24"/>
        </w:rPr>
        <w:lastRenderedPageBreak/>
        <w:t>Tes berpikir spasial yang</w:t>
      </w:r>
      <w:r w:rsidR="002A6ECF" w:rsidRPr="00CD350B">
        <w:rPr>
          <w:rFonts w:ascii="Arial" w:hAnsi="Arial" w:cs="Arial"/>
          <w:color w:val="000000" w:themeColor="text1"/>
          <w:szCs w:val="24"/>
        </w:rPr>
        <w:t xml:space="preserve"> dirancang</w:t>
      </w:r>
      <w:r>
        <w:rPr>
          <w:rFonts w:ascii="Arial" w:hAnsi="Arial" w:cs="Arial"/>
          <w:color w:val="000000" w:themeColor="text1"/>
          <w:szCs w:val="24"/>
          <w:lang w:val="id-ID"/>
        </w:rPr>
        <w:t xml:space="preserve"> di dalam tulisan ini</w:t>
      </w:r>
      <w:r w:rsidR="002A6ECF" w:rsidRPr="00CD350B">
        <w:rPr>
          <w:rFonts w:ascii="Arial" w:hAnsi="Arial" w:cs="Arial"/>
          <w:color w:val="000000" w:themeColor="text1"/>
          <w:szCs w:val="24"/>
        </w:rPr>
        <w:t xml:space="preserve"> merupakan tes yang berbasis pada peta. </w:t>
      </w:r>
      <w:r w:rsidR="0099583F">
        <w:rPr>
          <w:rFonts w:ascii="Arial" w:hAnsi="Arial" w:cs="Arial"/>
          <w:color w:val="000000" w:themeColor="text1"/>
          <w:szCs w:val="24"/>
        </w:rPr>
        <w:t>Oleh karena itu,</w:t>
      </w:r>
      <w:r w:rsidR="002A6ECF" w:rsidRPr="00CD350B">
        <w:rPr>
          <w:rFonts w:ascii="Arial" w:hAnsi="Arial" w:cs="Arial"/>
          <w:color w:val="000000" w:themeColor="text1"/>
          <w:szCs w:val="24"/>
        </w:rPr>
        <w:t xml:space="preserve"> sebelum diberikan pertanyaan </w:t>
      </w:r>
      <w:r w:rsidR="002708EF">
        <w:rPr>
          <w:rFonts w:ascii="Arial" w:hAnsi="Arial" w:cs="Arial"/>
          <w:color w:val="000000" w:themeColor="text1"/>
          <w:szCs w:val="24"/>
          <w:lang w:val="id-ID"/>
        </w:rPr>
        <w:t xml:space="preserve">kepada </w:t>
      </w:r>
      <w:r w:rsidR="002A6ECF" w:rsidRPr="00CD350B">
        <w:rPr>
          <w:rFonts w:ascii="Arial" w:hAnsi="Arial" w:cs="Arial"/>
          <w:color w:val="000000" w:themeColor="text1"/>
          <w:szCs w:val="24"/>
        </w:rPr>
        <w:t>siswa</w:t>
      </w:r>
      <w:r w:rsidR="0099583F">
        <w:rPr>
          <w:rFonts w:ascii="Arial" w:hAnsi="Arial" w:cs="Arial"/>
          <w:color w:val="000000" w:themeColor="text1"/>
          <w:szCs w:val="24"/>
        </w:rPr>
        <w:t>,</w:t>
      </w:r>
      <w:r w:rsidR="004A1620">
        <w:rPr>
          <w:rFonts w:ascii="Arial" w:hAnsi="Arial" w:cs="Arial"/>
          <w:color w:val="000000" w:themeColor="text1"/>
          <w:szCs w:val="24"/>
          <w:lang w:val="id-ID"/>
        </w:rPr>
        <w:t xml:space="preserve"> terlebih dahulu</w:t>
      </w:r>
      <w:r w:rsidR="002A6ECF" w:rsidRPr="00CD350B">
        <w:rPr>
          <w:rFonts w:ascii="Arial" w:hAnsi="Arial" w:cs="Arial"/>
          <w:color w:val="000000" w:themeColor="text1"/>
          <w:szCs w:val="24"/>
        </w:rPr>
        <w:t xml:space="preserve"> ditunjukkan gambar peta yang </w:t>
      </w:r>
      <w:r w:rsidR="002A6ECF" w:rsidRPr="00CD350B">
        <w:rPr>
          <w:rFonts w:ascii="Arial" w:hAnsi="Arial" w:cs="Arial"/>
          <w:color w:val="000000" w:themeColor="text1"/>
          <w:szCs w:val="24"/>
        </w:rPr>
        <w:lastRenderedPageBreak/>
        <w:t xml:space="preserve">menjadi sumber data </w:t>
      </w:r>
      <w:r w:rsidR="002708EF">
        <w:rPr>
          <w:rFonts w:ascii="Arial" w:hAnsi="Arial" w:cs="Arial"/>
          <w:color w:val="000000" w:themeColor="text1"/>
          <w:szCs w:val="24"/>
          <w:lang w:val="id-ID"/>
        </w:rPr>
        <w:t xml:space="preserve">bagi </w:t>
      </w:r>
      <w:r w:rsidR="002A6ECF" w:rsidRPr="00CD350B">
        <w:rPr>
          <w:rFonts w:ascii="Arial" w:hAnsi="Arial" w:cs="Arial"/>
          <w:color w:val="000000" w:themeColor="text1"/>
          <w:szCs w:val="24"/>
        </w:rPr>
        <w:t xml:space="preserve">mereka untuk menjawab pertanyaan. Dari </w:t>
      </w:r>
      <w:r w:rsidR="0099583F">
        <w:rPr>
          <w:rFonts w:ascii="Arial" w:hAnsi="Arial" w:cs="Arial"/>
          <w:color w:val="000000" w:themeColor="text1"/>
          <w:szCs w:val="24"/>
        </w:rPr>
        <w:t>T</w:t>
      </w:r>
      <w:r w:rsidR="002A6ECF" w:rsidRPr="00CD350B">
        <w:rPr>
          <w:rFonts w:ascii="Arial" w:hAnsi="Arial" w:cs="Arial"/>
          <w:color w:val="000000" w:themeColor="text1"/>
          <w:szCs w:val="24"/>
        </w:rPr>
        <w:t>abel 1</w:t>
      </w:r>
      <w:r w:rsidR="0099583F">
        <w:rPr>
          <w:rFonts w:ascii="Arial" w:hAnsi="Arial" w:cs="Arial"/>
          <w:color w:val="000000" w:themeColor="text1"/>
          <w:szCs w:val="24"/>
        </w:rPr>
        <w:t xml:space="preserve"> t</w:t>
      </w:r>
      <w:r w:rsidR="002A6ECF" w:rsidRPr="00CD350B">
        <w:rPr>
          <w:rFonts w:ascii="Arial" w:hAnsi="Arial" w:cs="Arial"/>
          <w:color w:val="000000" w:themeColor="text1"/>
          <w:szCs w:val="24"/>
        </w:rPr>
        <w:t>ersebut</w:t>
      </w:r>
      <w:r w:rsidR="006216A9">
        <w:rPr>
          <w:rFonts w:ascii="Arial" w:hAnsi="Arial" w:cs="Arial"/>
          <w:color w:val="000000" w:themeColor="text1"/>
          <w:szCs w:val="24"/>
          <w:lang w:val="id-ID"/>
        </w:rPr>
        <w:t>,</w:t>
      </w:r>
      <w:r w:rsidR="002A6ECF" w:rsidRPr="00CD350B">
        <w:rPr>
          <w:rFonts w:ascii="Arial" w:hAnsi="Arial" w:cs="Arial"/>
          <w:color w:val="000000" w:themeColor="text1"/>
          <w:szCs w:val="24"/>
        </w:rPr>
        <w:t xml:space="preserve"> dibuatlah delapan soal sebagai berikut</w:t>
      </w:r>
      <w:r w:rsidR="0099583F">
        <w:rPr>
          <w:rFonts w:ascii="Arial" w:hAnsi="Arial" w:cs="Arial"/>
          <w:color w:val="000000" w:themeColor="text1"/>
          <w:szCs w:val="24"/>
        </w:rPr>
        <w:t>.</w:t>
      </w:r>
    </w:p>
    <w:p w:rsidR="00F87AA5" w:rsidRDefault="00F87AA5" w:rsidP="00441336">
      <w:pPr>
        <w:spacing w:after="0" w:line="240" w:lineRule="auto"/>
        <w:jc w:val="both"/>
        <w:rPr>
          <w:rFonts w:ascii="Arial" w:hAnsi="Arial" w:cs="Arial"/>
          <w:color w:val="000000" w:themeColor="text1"/>
          <w:sz w:val="24"/>
          <w:szCs w:val="24"/>
          <w:lang w:val="id-ID"/>
        </w:rPr>
      </w:pPr>
    </w:p>
    <w:p w:rsidR="00F87AA5" w:rsidRPr="00F87AA5" w:rsidRDefault="00F87AA5" w:rsidP="00441336">
      <w:pPr>
        <w:spacing w:after="0" w:line="240" w:lineRule="auto"/>
        <w:jc w:val="both"/>
        <w:rPr>
          <w:rFonts w:ascii="Arial" w:hAnsi="Arial" w:cs="Arial"/>
          <w:color w:val="000000" w:themeColor="text1"/>
          <w:sz w:val="24"/>
          <w:szCs w:val="24"/>
          <w:lang w:val="id-ID"/>
        </w:rPr>
        <w:sectPr w:rsidR="00F87AA5" w:rsidRPr="00F87AA5" w:rsidSect="00F87AA5">
          <w:type w:val="continuous"/>
          <w:pgSz w:w="11907" w:h="16839" w:code="9"/>
          <w:pgMar w:top="1134" w:right="1134" w:bottom="1134" w:left="1134" w:header="709" w:footer="709" w:gutter="0"/>
          <w:cols w:num="2"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2A6ECF" w:rsidRPr="00C23074" w:rsidTr="002A6ECF">
        <w:trPr>
          <w:jc w:val="center"/>
        </w:trPr>
        <w:tc>
          <w:tcPr>
            <w:tcW w:w="4077" w:type="dxa"/>
          </w:tcPr>
          <w:p w:rsidR="002A6ECF" w:rsidRPr="00C23074" w:rsidRDefault="00490EF6" w:rsidP="00441336">
            <w:pPr>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extent cx="2419350" cy="1905000"/>
                  <wp:effectExtent l="19050" t="0" r="0" b="0"/>
                  <wp:docPr id="1" name="Picture 1" descr="E:\MAGISTER\TESIS\Instrumen Penelitian\BERPIKIR SPASIAL\Peta Rawan Long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GISTER\TESIS\Instrumen Penelitian\BERPIKIR SPASIAL\Peta Rawan Longsor.jpg"/>
                          <pic:cNvPicPr>
                            <a:picLocks noChangeAspect="1" noChangeArrowheads="1"/>
                          </pic:cNvPicPr>
                        </pic:nvPicPr>
                        <pic:blipFill>
                          <a:blip r:embed="rId9"/>
                          <a:srcRect/>
                          <a:stretch>
                            <a:fillRect/>
                          </a:stretch>
                        </pic:blipFill>
                        <pic:spPr bwMode="auto">
                          <a:xfrm>
                            <a:off x="0" y="0"/>
                            <a:ext cx="2419350" cy="1905000"/>
                          </a:xfrm>
                          <a:prstGeom prst="rect">
                            <a:avLst/>
                          </a:prstGeom>
                          <a:noFill/>
                          <a:ln w="9525">
                            <a:noFill/>
                            <a:miter lim="800000"/>
                            <a:headEnd/>
                            <a:tailEnd/>
                          </a:ln>
                        </pic:spPr>
                      </pic:pic>
                    </a:graphicData>
                  </a:graphic>
                </wp:inline>
              </w:drawing>
            </w:r>
          </w:p>
        </w:tc>
        <w:tc>
          <w:tcPr>
            <w:tcW w:w="4077" w:type="dxa"/>
          </w:tcPr>
          <w:p w:rsidR="002A6ECF" w:rsidRPr="00C23074" w:rsidRDefault="00490EF6" w:rsidP="00441336">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2381250" cy="1905000"/>
                  <wp:effectExtent l="19050" t="0" r="0" b="0"/>
                  <wp:docPr id="2" name="Picture 2" descr="E:\MAGISTER\TESIS\Instrumen Penelitian\BERPIKIR SPASIAL\Peta Topografi Kl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GISTER\TESIS\Instrumen Penelitian\BERPIKIR SPASIAL\Peta Topografi Klaten.jpg"/>
                          <pic:cNvPicPr>
                            <a:picLocks noChangeAspect="1" noChangeArrowheads="1"/>
                          </pic:cNvPicPr>
                        </pic:nvPicPr>
                        <pic:blipFill>
                          <a:blip r:embed="rId10"/>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tc>
      </w:tr>
      <w:tr w:rsidR="002A6ECF" w:rsidRPr="00C23074" w:rsidTr="002A6ECF">
        <w:trPr>
          <w:jc w:val="center"/>
        </w:trPr>
        <w:tc>
          <w:tcPr>
            <w:tcW w:w="4077" w:type="dxa"/>
          </w:tcPr>
          <w:p w:rsidR="002A6ECF" w:rsidRPr="00C23074" w:rsidRDefault="002A6ECF" w:rsidP="00441336">
            <w:pPr>
              <w:jc w:val="center"/>
              <w:rPr>
                <w:rFonts w:ascii="Arial" w:hAnsi="Arial" w:cs="Arial"/>
                <w:noProof/>
                <w:color w:val="000000" w:themeColor="text1"/>
                <w:sz w:val="24"/>
                <w:szCs w:val="24"/>
              </w:rPr>
            </w:pPr>
            <w:r w:rsidRPr="00C23074">
              <w:rPr>
                <w:rFonts w:ascii="Arial" w:hAnsi="Arial" w:cs="Arial"/>
                <w:noProof/>
                <w:color w:val="000000" w:themeColor="text1"/>
                <w:sz w:val="24"/>
                <w:szCs w:val="24"/>
              </w:rPr>
              <w:t>Peta 1</w:t>
            </w:r>
          </w:p>
        </w:tc>
        <w:tc>
          <w:tcPr>
            <w:tcW w:w="4077" w:type="dxa"/>
          </w:tcPr>
          <w:p w:rsidR="002A6ECF" w:rsidRPr="00C23074" w:rsidRDefault="002A6ECF" w:rsidP="00441336">
            <w:pPr>
              <w:jc w:val="center"/>
              <w:rPr>
                <w:rFonts w:ascii="Arial" w:hAnsi="Arial" w:cs="Arial"/>
                <w:noProof/>
                <w:color w:val="000000" w:themeColor="text1"/>
                <w:sz w:val="24"/>
                <w:szCs w:val="24"/>
              </w:rPr>
            </w:pPr>
            <w:r w:rsidRPr="00C23074">
              <w:rPr>
                <w:rFonts w:ascii="Arial" w:hAnsi="Arial" w:cs="Arial"/>
                <w:noProof/>
                <w:color w:val="000000" w:themeColor="text1"/>
                <w:sz w:val="24"/>
                <w:szCs w:val="24"/>
              </w:rPr>
              <w:t>Peta 2</w:t>
            </w:r>
          </w:p>
        </w:tc>
      </w:tr>
    </w:tbl>
    <w:p w:rsidR="002A6ECF" w:rsidRPr="00C23074" w:rsidRDefault="002A6ECF" w:rsidP="00441336">
      <w:pPr>
        <w:spacing w:after="0" w:line="240" w:lineRule="auto"/>
        <w:jc w:val="center"/>
        <w:rPr>
          <w:rFonts w:ascii="Arial" w:hAnsi="Arial" w:cs="Arial"/>
          <w:color w:val="000000" w:themeColor="text1"/>
          <w:sz w:val="24"/>
          <w:szCs w:val="24"/>
          <w:lang w:val="id-ID"/>
        </w:rPr>
      </w:pPr>
      <w:r w:rsidRPr="00C23074">
        <w:rPr>
          <w:rFonts w:ascii="Arial" w:hAnsi="Arial" w:cs="Arial"/>
          <w:color w:val="000000" w:themeColor="text1"/>
          <w:sz w:val="24"/>
          <w:szCs w:val="24"/>
          <w:lang w:val="id-ID"/>
        </w:rPr>
        <w:t>Sumber: simtaru.klatenkab.go.id</w:t>
      </w:r>
    </w:p>
    <w:p w:rsidR="002A6ECF" w:rsidRDefault="002A6ECF" w:rsidP="00441336">
      <w:pPr>
        <w:spacing w:after="0" w:line="240" w:lineRule="auto"/>
        <w:ind w:firstLine="284"/>
        <w:jc w:val="both"/>
        <w:rPr>
          <w:rFonts w:ascii="Arial" w:hAnsi="Arial" w:cs="Arial"/>
          <w:color w:val="000000" w:themeColor="text1"/>
          <w:sz w:val="24"/>
          <w:szCs w:val="24"/>
          <w:lang w:val="id-ID"/>
        </w:rPr>
      </w:pPr>
    </w:p>
    <w:p w:rsidR="00781741" w:rsidRPr="00C23074" w:rsidRDefault="00781741" w:rsidP="00441336">
      <w:pPr>
        <w:spacing w:after="0" w:line="240" w:lineRule="auto"/>
        <w:ind w:firstLine="284"/>
        <w:jc w:val="both"/>
        <w:rPr>
          <w:rFonts w:ascii="Arial" w:hAnsi="Arial" w:cs="Arial"/>
          <w:color w:val="000000" w:themeColor="text1"/>
          <w:sz w:val="24"/>
          <w:szCs w:val="24"/>
          <w:lang w:val="id-ID"/>
        </w:rPr>
        <w:sectPr w:rsidR="00781741" w:rsidRPr="00C23074" w:rsidSect="002A6ECF">
          <w:type w:val="continuous"/>
          <w:pgSz w:w="11907" w:h="16839" w:code="9"/>
          <w:pgMar w:top="1134" w:right="1134" w:bottom="1134" w:left="1134" w:header="709" w:footer="709" w:gutter="0"/>
          <w:cols w:space="708"/>
          <w:docGrid w:linePitch="360"/>
        </w:sectPr>
      </w:pPr>
    </w:p>
    <w:p w:rsidR="00924989" w:rsidRPr="00727C42" w:rsidRDefault="00924989" w:rsidP="00441336">
      <w:pPr>
        <w:spacing w:after="0" w:line="240" w:lineRule="auto"/>
        <w:jc w:val="center"/>
        <w:rPr>
          <w:rFonts w:ascii="Arial" w:hAnsi="Arial" w:cs="Arial"/>
          <w:b/>
          <w:color w:val="000000" w:themeColor="text1"/>
          <w:sz w:val="20"/>
          <w:szCs w:val="24"/>
          <w:lang w:val="id-ID"/>
        </w:rPr>
      </w:pPr>
      <w:r w:rsidRPr="006A41EE">
        <w:rPr>
          <w:rFonts w:ascii="Arial" w:hAnsi="Arial" w:cs="Arial"/>
          <w:b/>
          <w:color w:val="000000" w:themeColor="text1"/>
          <w:sz w:val="20"/>
          <w:szCs w:val="24"/>
        </w:rPr>
        <w:lastRenderedPageBreak/>
        <w:t xml:space="preserve">Tabel </w:t>
      </w:r>
      <w:r w:rsidRPr="006A41EE">
        <w:rPr>
          <w:rFonts w:ascii="Arial" w:hAnsi="Arial" w:cs="Arial"/>
          <w:b/>
          <w:color w:val="000000" w:themeColor="text1"/>
          <w:sz w:val="20"/>
          <w:szCs w:val="24"/>
          <w:lang w:val="id-ID"/>
        </w:rPr>
        <w:t>4</w:t>
      </w:r>
      <w:r w:rsidRPr="006A41EE">
        <w:rPr>
          <w:rFonts w:ascii="Arial" w:hAnsi="Arial" w:cs="Arial"/>
          <w:b/>
          <w:color w:val="000000" w:themeColor="text1"/>
          <w:sz w:val="20"/>
          <w:szCs w:val="24"/>
        </w:rPr>
        <w:t xml:space="preserve">. </w:t>
      </w:r>
      <w:r w:rsidR="002A6ECF" w:rsidRPr="006A41EE">
        <w:rPr>
          <w:rFonts w:ascii="Arial" w:hAnsi="Arial" w:cs="Arial"/>
          <w:b/>
          <w:color w:val="000000" w:themeColor="text1"/>
          <w:sz w:val="20"/>
          <w:szCs w:val="24"/>
        </w:rPr>
        <w:t xml:space="preserve">Butir Soal </w:t>
      </w:r>
      <w:r w:rsidR="00727C42">
        <w:rPr>
          <w:rFonts w:ascii="Arial" w:hAnsi="Arial" w:cs="Arial"/>
          <w:b/>
          <w:color w:val="000000" w:themeColor="text1"/>
          <w:sz w:val="20"/>
          <w:szCs w:val="24"/>
          <w:lang w:val="id-ID"/>
        </w:rPr>
        <w:t>STMT</w:t>
      </w:r>
    </w:p>
    <w:p w:rsidR="002A6ECF" w:rsidRPr="00C23074" w:rsidRDefault="002A6ECF" w:rsidP="00441336">
      <w:pPr>
        <w:spacing w:after="0" w:line="240" w:lineRule="auto"/>
        <w:jc w:val="both"/>
        <w:rPr>
          <w:rFonts w:ascii="Arial" w:hAnsi="Arial" w:cs="Arial"/>
          <w:b/>
          <w:color w:val="000000" w:themeColor="text1"/>
          <w:sz w:val="20"/>
          <w:szCs w:val="20"/>
        </w:rPr>
        <w:sectPr w:rsidR="002A6ECF" w:rsidRPr="00C23074" w:rsidSect="002A6ECF">
          <w:type w:val="continuous"/>
          <w:pgSz w:w="11907" w:h="16839" w:code="9"/>
          <w:pgMar w:top="1134" w:right="1134" w:bottom="1134" w:left="1134" w:header="709" w:footer="709" w:gutter="0"/>
          <w:cols w:space="708"/>
          <w:docGrid w:linePitch="360"/>
        </w:sectPr>
      </w:pPr>
    </w:p>
    <w:tbl>
      <w:tblPr>
        <w:tblStyle w:val="TableGrid"/>
        <w:tblW w:w="0" w:type="auto"/>
        <w:tblLayout w:type="fixed"/>
        <w:tblLook w:val="04A0"/>
      </w:tblPr>
      <w:tblGrid>
        <w:gridCol w:w="675"/>
        <w:gridCol w:w="1701"/>
        <w:gridCol w:w="7371"/>
      </w:tblGrid>
      <w:tr w:rsidR="00924989" w:rsidRPr="006A41EE" w:rsidTr="0099583F">
        <w:tc>
          <w:tcPr>
            <w:tcW w:w="675" w:type="dxa"/>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lastRenderedPageBreak/>
              <w:t>No Soal</w:t>
            </w:r>
          </w:p>
        </w:tc>
        <w:tc>
          <w:tcPr>
            <w:tcW w:w="1701" w:type="dxa"/>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Komponen Berpikir Spasial</w:t>
            </w:r>
          </w:p>
        </w:tc>
        <w:tc>
          <w:tcPr>
            <w:tcW w:w="7371" w:type="dxa"/>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Soal</w:t>
            </w:r>
          </w:p>
        </w:tc>
      </w:tr>
      <w:tr w:rsidR="00924989" w:rsidRPr="006A41EE" w:rsidTr="0099583F">
        <w:tc>
          <w:tcPr>
            <w:tcW w:w="675" w:type="dxa"/>
          </w:tcPr>
          <w:p w:rsidR="0099583F" w:rsidRP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1</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Comparasion</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Jelaskan hubungan antara ketinggian tempat dan tingkat rawan longsor berdasakan kedua peta di atas?</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P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2</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Aura</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Mengapa Kecamatan Kemalang memiliki tingkat rawan longsor yang bervariasi?</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Default="0099583F" w:rsidP="00441336">
            <w:pPr>
              <w:jc w:val="both"/>
              <w:rPr>
                <w:rFonts w:ascii="Arial" w:hAnsi="Arial" w:cs="Arial"/>
                <w:color w:val="000000" w:themeColor="text1"/>
                <w:sz w:val="20"/>
                <w:szCs w:val="20"/>
              </w:rPr>
            </w:pPr>
          </w:p>
          <w:p w:rsid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3</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Region</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Jika akan dibuat peta topografi baru yang hanya terdiri dari dua kelompok, yaitu Kurang dari 200 mdpl dan Lebih dari 200 mdpl. Kecamatan mana saja yang masuk kategori Kurang dari 200 mdpl dan Lebih dari 200 mdpl?</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4</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Hierarchy</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Berdasarkan ketinggian tempat, urutkanlah daerah yang meliputi wilayah paling luas, sampai paling sempit!</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5</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Transition</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 xml:space="preserve">Perhatikan garis yang menghubungkan A-B pada </w:t>
            </w:r>
            <w:r w:rsidR="0099583F" w:rsidRPr="0099583F">
              <w:rPr>
                <w:rFonts w:ascii="Arial" w:hAnsi="Arial" w:cs="Arial"/>
                <w:color w:val="000000" w:themeColor="text1"/>
                <w:sz w:val="20"/>
              </w:rPr>
              <w:t>Gambar P</w:t>
            </w:r>
            <w:r w:rsidRPr="0099583F">
              <w:rPr>
                <w:rFonts w:ascii="Arial" w:hAnsi="Arial" w:cs="Arial"/>
                <w:color w:val="000000" w:themeColor="text1"/>
                <w:sz w:val="20"/>
              </w:rPr>
              <w:t>eta 2! Gambarkan garis A-B tersebut dalam bentuk grafik yang menunjukkan ketinggian tempat!</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6</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Analogy</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Mengapa Kecamatan Kemalang dan Kecamatan Bayat sama-sama digolongkan kedalam daerah rawan longsor, padahal kedua kecamatan tersebut jaraknya berjauhan?</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7</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Pattern</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Jalan Jogja-Solo dan Jalur Rel Kereta Api pada kedua peta tersebut digambarkan secara memanjang (</w:t>
            </w:r>
            <w:r w:rsidR="0099583F" w:rsidRPr="0099583F">
              <w:rPr>
                <w:rFonts w:ascii="Arial" w:hAnsi="Arial" w:cs="Arial"/>
                <w:i/>
                <w:color w:val="000000" w:themeColor="text1"/>
                <w:sz w:val="20"/>
              </w:rPr>
              <w:t>l</w:t>
            </w:r>
            <w:r w:rsidRPr="0099583F">
              <w:rPr>
                <w:rFonts w:ascii="Arial" w:hAnsi="Arial" w:cs="Arial"/>
                <w:i/>
                <w:color w:val="000000" w:themeColor="text1"/>
                <w:sz w:val="20"/>
              </w:rPr>
              <w:t>inear</w:t>
            </w:r>
            <w:r w:rsidRPr="0099583F">
              <w:rPr>
                <w:rFonts w:ascii="Arial" w:hAnsi="Arial" w:cs="Arial"/>
                <w:color w:val="000000" w:themeColor="text1"/>
                <w:sz w:val="20"/>
              </w:rPr>
              <w:t>), sedangkan daerah digambarkan secara area (</w:t>
            </w:r>
            <w:r w:rsidR="0099583F" w:rsidRPr="0099583F">
              <w:rPr>
                <w:rFonts w:ascii="Arial" w:hAnsi="Arial" w:cs="Arial"/>
                <w:i/>
                <w:color w:val="000000" w:themeColor="text1"/>
                <w:sz w:val="20"/>
              </w:rPr>
              <w:t>p</w:t>
            </w:r>
            <w:r w:rsidRPr="0099583F">
              <w:rPr>
                <w:rFonts w:ascii="Arial" w:hAnsi="Arial" w:cs="Arial"/>
                <w:i/>
                <w:color w:val="000000" w:themeColor="text1"/>
                <w:sz w:val="20"/>
              </w:rPr>
              <w:t>olygon</w:t>
            </w:r>
            <w:r w:rsidRPr="0099583F">
              <w:rPr>
                <w:rFonts w:ascii="Arial" w:hAnsi="Arial" w:cs="Arial"/>
                <w:color w:val="000000" w:themeColor="text1"/>
                <w:sz w:val="20"/>
              </w:rPr>
              <w:t>). Mengapa demikian?</w:t>
            </w:r>
          </w:p>
          <w:p w:rsidR="0099583F" w:rsidRPr="0099583F" w:rsidRDefault="0099583F" w:rsidP="00441336">
            <w:pPr>
              <w:jc w:val="both"/>
              <w:rPr>
                <w:rFonts w:ascii="Arial" w:hAnsi="Arial" w:cs="Arial"/>
                <w:color w:val="000000" w:themeColor="text1"/>
                <w:sz w:val="20"/>
              </w:rPr>
            </w:pPr>
          </w:p>
        </w:tc>
      </w:tr>
      <w:tr w:rsidR="00924989" w:rsidRPr="006A41EE" w:rsidTr="0099583F">
        <w:tc>
          <w:tcPr>
            <w:tcW w:w="675" w:type="dxa"/>
          </w:tcPr>
          <w:p w:rsidR="0099583F" w:rsidRDefault="0099583F" w:rsidP="00441336">
            <w:pPr>
              <w:jc w:val="both"/>
              <w:rPr>
                <w:rFonts w:ascii="Arial" w:hAnsi="Arial" w:cs="Arial"/>
                <w:color w:val="000000" w:themeColor="text1"/>
                <w:sz w:val="20"/>
                <w:szCs w:val="20"/>
              </w:rPr>
            </w:pPr>
          </w:p>
          <w:p w:rsidR="00924989" w:rsidRPr="0099583F" w:rsidRDefault="00924989" w:rsidP="00441336">
            <w:pPr>
              <w:jc w:val="both"/>
              <w:rPr>
                <w:rFonts w:ascii="Arial" w:hAnsi="Arial" w:cs="Arial"/>
                <w:color w:val="000000" w:themeColor="text1"/>
                <w:sz w:val="20"/>
                <w:szCs w:val="20"/>
              </w:rPr>
            </w:pPr>
            <w:r w:rsidRPr="0099583F">
              <w:rPr>
                <w:rFonts w:ascii="Arial" w:hAnsi="Arial" w:cs="Arial"/>
                <w:color w:val="000000" w:themeColor="text1"/>
                <w:sz w:val="20"/>
                <w:szCs w:val="20"/>
              </w:rPr>
              <w:t>8</w:t>
            </w:r>
          </w:p>
        </w:tc>
        <w:tc>
          <w:tcPr>
            <w:tcW w:w="1701" w:type="dxa"/>
            <w:vAlign w:val="center"/>
          </w:tcPr>
          <w:p w:rsidR="00924989" w:rsidRPr="0099583F" w:rsidRDefault="00924989" w:rsidP="00441336">
            <w:pPr>
              <w:widowControl w:val="0"/>
              <w:autoSpaceDE w:val="0"/>
              <w:autoSpaceDN w:val="0"/>
              <w:adjustRightInd w:val="0"/>
              <w:ind w:left="102" w:right="177"/>
              <w:jc w:val="both"/>
              <w:rPr>
                <w:rFonts w:ascii="Arial" w:hAnsi="Arial" w:cs="Arial"/>
                <w:i/>
                <w:color w:val="000000" w:themeColor="text1"/>
                <w:sz w:val="20"/>
                <w:szCs w:val="20"/>
              </w:rPr>
            </w:pPr>
            <w:r w:rsidRPr="0099583F">
              <w:rPr>
                <w:rFonts w:ascii="Arial" w:hAnsi="Arial" w:cs="Arial"/>
                <w:i/>
                <w:color w:val="000000" w:themeColor="text1"/>
                <w:sz w:val="20"/>
                <w:szCs w:val="20"/>
              </w:rPr>
              <w:t>Assosiation</w:t>
            </w:r>
          </w:p>
        </w:tc>
        <w:tc>
          <w:tcPr>
            <w:tcW w:w="7371" w:type="dxa"/>
            <w:vAlign w:val="center"/>
          </w:tcPr>
          <w:p w:rsidR="00924989" w:rsidRPr="0099583F" w:rsidRDefault="00924989" w:rsidP="00441336">
            <w:pPr>
              <w:jc w:val="both"/>
              <w:rPr>
                <w:rFonts w:ascii="Arial" w:hAnsi="Arial" w:cs="Arial"/>
                <w:color w:val="000000" w:themeColor="text1"/>
                <w:sz w:val="20"/>
              </w:rPr>
            </w:pPr>
            <w:r w:rsidRPr="0099583F">
              <w:rPr>
                <w:rFonts w:ascii="Arial" w:hAnsi="Arial" w:cs="Arial"/>
                <w:color w:val="000000" w:themeColor="text1"/>
                <w:sz w:val="20"/>
              </w:rPr>
              <w:t>Bagaimana dampak yang ditimbulkan apabila terjadi longsor pada Kecamatan Bayat, dan arah longsornya menuju Rawa Jombor?</w:t>
            </w:r>
          </w:p>
          <w:p w:rsidR="0099583F" w:rsidRPr="0099583F" w:rsidRDefault="0099583F" w:rsidP="00441336">
            <w:pPr>
              <w:jc w:val="both"/>
              <w:rPr>
                <w:rFonts w:ascii="Arial" w:hAnsi="Arial" w:cs="Arial"/>
                <w:color w:val="000000" w:themeColor="text1"/>
                <w:sz w:val="20"/>
              </w:rPr>
            </w:pPr>
          </w:p>
        </w:tc>
      </w:tr>
    </w:tbl>
    <w:p w:rsidR="00924989" w:rsidRPr="00C23074" w:rsidRDefault="00924989" w:rsidP="00441336">
      <w:pPr>
        <w:spacing w:after="0" w:line="240" w:lineRule="auto"/>
        <w:jc w:val="both"/>
        <w:rPr>
          <w:rFonts w:ascii="Arial" w:hAnsi="Arial" w:cs="Arial"/>
          <w:color w:val="000000" w:themeColor="text1"/>
          <w:sz w:val="24"/>
          <w:szCs w:val="24"/>
        </w:rPr>
      </w:pPr>
    </w:p>
    <w:p w:rsidR="00F87AA5" w:rsidRDefault="00F87AA5" w:rsidP="00441336">
      <w:pPr>
        <w:spacing w:after="0" w:line="240" w:lineRule="auto"/>
        <w:ind w:firstLine="284"/>
        <w:jc w:val="both"/>
        <w:rPr>
          <w:rFonts w:ascii="Arial" w:hAnsi="Arial" w:cs="Arial"/>
          <w:color w:val="000000" w:themeColor="text1"/>
          <w:szCs w:val="24"/>
          <w:lang w:val="id-ID"/>
        </w:rPr>
        <w:sectPr w:rsidR="00F87AA5" w:rsidSect="002A6ECF">
          <w:type w:val="continuous"/>
          <w:pgSz w:w="11907" w:h="16839" w:code="9"/>
          <w:pgMar w:top="1134" w:right="1134" w:bottom="1134" w:left="1134" w:header="709" w:footer="709" w:gutter="0"/>
          <w:cols w:space="708"/>
          <w:docGrid w:linePitch="360"/>
        </w:sectPr>
      </w:pPr>
    </w:p>
    <w:p w:rsidR="00794CAB" w:rsidRPr="001C63F3" w:rsidRDefault="00FF6F49" w:rsidP="000D233B">
      <w:pPr>
        <w:spacing w:after="0" w:line="240" w:lineRule="auto"/>
        <w:ind w:firstLine="720"/>
        <w:jc w:val="both"/>
        <w:rPr>
          <w:rFonts w:ascii="Arial" w:hAnsi="Arial" w:cs="Arial"/>
          <w:color w:val="000000" w:themeColor="text1"/>
          <w:szCs w:val="24"/>
          <w:lang w:val="id-ID"/>
        </w:rPr>
      </w:pPr>
      <w:r>
        <w:rPr>
          <w:rFonts w:ascii="Arial" w:hAnsi="Arial" w:cs="Arial"/>
          <w:color w:val="000000" w:themeColor="text1"/>
          <w:szCs w:val="24"/>
          <w:lang w:val="id-ID"/>
        </w:rPr>
        <w:lastRenderedPageBreak/>
        <w:t>Langkah berikutnya s</w:t>
      </w:r>
      <w:r w:rsidR="004A1620" w:rsidRPr="001540A1">
        <w:rPr>
          <w:rFonts w:ascii="Arial" w:hAnsi="Arial" w:cs="Arial"/>
          <w:color w:val="000000" w:themeColor="text1"/>
          <w:szCs w:val="24"/>
          <w:lang w:val="id-ID"/>
        </w:rPr>
        <w:t xml:space="preserve">etelah berhasil </w:t>
      </w:r>
      <w:r w:rsidR="004A1620">
        <w:rPr>
          <w:rFonts w:ascii="Arial" w:hAnsi="Arial" w:cs="Arial"/>
          <w:color w:val="000000" w:themeColor="text1"/>
          <w:szCs w:val="24"/>
          <w:lang w:val="id-ID"/>
        </w:rPr>
        <w:t>disusun</w:t>
      </w:r>
      <w:r w:rsidR="00924989" w:rsidRPr="001540A1">
        <w:rPr>
          <w:rFonts w:ascii="Arial" w:hAnsi="Arial" w:cs="Arial"/>
          <w:color w:val="000000" w:themeColor="text1"/>
          <w:szCs w:val="24"/>
          <w:lang w:val="id-ID"/>
        </w:rPr>
        <w:t xml:space="preserve"> delapan butir soal berpikir spasial berdasarkan peta</w:t>
      </w:r>
      <w:r w:rsidR="00DB682F">
        <w:rPr>
          <w:rFonts w:ascii="Arial" w:hAnsi="Arial" w:cs="Arial"/>
          <w:color w:val="000000" w:themeColor="text1"/>
          <w:szCs w:val="24"/>
          <w:lang w:val="id-ID"/>
        </w:rPr>
        <w:t xml:space="preserve"> adalah memvalidasi soal tersebut</w:t>
      </w:r>
      <w:r w:rsidR="00794CAB">
        <w:rPr>
          <w:rFonts w:ascii="Arial" w:hAnsi="Arial" w:cs="Arial"/>
          <w:color w:val="000000" w:themeColor="text1"/>
          <w:szCs w:val="24"/>
          <w:lang w:val="id-ID"/>
        </w:rPr>
        <w:t>menggunakan validasi konstr</w:t>
      </w:r>
      <w:r w:rsidR="00794CAB" w:rsidRPr="001C63F3">
        <w:rPr>
          <w:rFonts w:ascii="Arial" w:hAnsi="Arial" w:cs="Arial"/>
          <w:color w:val="000000" w:themeColor="text1"/>
          <w:szCs w:val="24"/>
          <w:lang w:val="id-ID"/>
        </w:rPr>
        <w:t>u</w:t>
      </w:r>
      <w:r w:rsidR="00924989" w:rsidRPr="001540A1">
        <w:rPr>
          <w:rFonts w:ascii="Arial" w:hAnsi="Arial" w:cs="Arial"/>
          <w:color w:val="000000" w:themeColor="text1"/>
          <w:szCs w:val="24"/>
          <w:lang w:val="id-ID"/>
        </w:rPr>
        <w:t xml:space="preserve">k, </w:t>
      </w:r>
      <w:r w:rsidR="000D7B46">
        <w:rPr>
          <w:rFonts w:ascii="Arial" w:hAnsi="Arial" w:cs="Arial"/>
          <w:color w:val="000000" w:themeColor="text1"/>
          <w:szCs w:val="24"/>
          <w:lang w:val="id-ID"/>
        </w:rPr>
        <w:t xml:space="preserve">yaitu </w:t>
      </w:r>
      <w:r w:rsidR="00924989" w:rsidRPr="001540A1">
        <w:rPr>
          <w:rFonts w:ascii="Arial" w:hAnsi="Arial" w:cs="Arial"/>
          <w:color w:val="000000" w:themeColor="text1"/>
          <w:szCs w:val="24"/>
          <w:lang w:val="id-ID"/>
        </w:rPr>
        <w:t xml:space="preserve">melalui pendapat ahli materi pemetaan dan berpikir spasial yang ada di Universitas </w:t>
      </w:r>
    </w:p>
    <w:p w:rsidR="009E1D58" w:rsidRPr="009E1D58" w:rsidRDefault="009E1D58" w:rsidP="00441336">
      <w:pPr>
        <w:spacing w:after="0" w:line="240" w:lineRule="auto"/>
        <w:jc w:val="both"/>
        <w:rPr>
          <w:rFonts w:ascii="Arial" w:hAnsi="Arial" w:cs="Arial"/>
          <w:color w:val="000000" w:themeColor="text1"/>
          <w:szCs w:val="24"/>
        </w:rPr>
      </w:pPr>
    </w:p>
    <w:p w:rsidR="00F87AA5" w:rsidRDefault="00924989" w:rsidP="00EF7BFC">
      <w:pPr>
        <w:spacing w:after="0" w:line="240" w:lineRule="auto"/>
        <w:jc w:val="both"/>
        <w:rPr>
          <w:rFonts w:ascii="Arial" w:hAnsi="Arial" w:cs="Arial"/>
          <w:szCs w:val="24"/>
        </w:rPr>
      </w:pPr>
      <w:r w:rsidRPr="001540A1">
        <w:rPr>
          <w:rFonts w:ascii="Arial" w:hAnsi="Arial" w:cs="Arial"/>
          <w:color w:val="000000" w:themeColor="text1"/>
          <w:szCs w:val="24"/>
          <w:lang w:val="id-ID"/>
        </w:rPr>
        <w:t xml:space="preserve">Negeri Malang. </w:t>
      </w:r>
      <w:r w:rsidR="006C143C" w:rsidRPr="006C143C">
        <w:rPr>
          <w:rFonts w:ascii="Arial" w:hAnsi="Arial" w:cs="Arial"/>
          <w:szCs w:val="24"/>
        </w:rPr>
        <w:t>Pelaksana</w:t>
      </w:r>
      <w:r w:rsidR="00F1604A">
        <w:rPr>
          <w:rFonts w:ascii="Arial" w:hAnsi="Arial" w:cs="Arial"/>
          <w:szCs w:val="24"/>
        </w:rPr>
        <w:t>annya dilakukan</w:t>
      </w:r>
      <w:r w:rsidR="000D7B46">
        <w:rPr>
          <w:rFonts w:ascii="Arial" w:hAnsi="Arial" w:cs="Arial"/>
          <w:szCs w:val="24"/>
        </w:rPr>
        <w:t xml:space="preserve"> dengan </w:t>
      </w:r>
      <w:r w:rsidR="00F1604A">
        <w:rPr>
          <w:rFonts w:ascii="Arial" w:hAnsi="Arial" w:cs="Arial"/>
          <w:szCs w:val="24"/>
        </w:rPr>
        <w:t xml:space="preserve">meminta </w:t>
      </w:r>
      <w:r w:rsidR="006C143C" w:rsidRPr="006C143C">
        <w:rPr>
          <w:rFonts w:ascii="Arial" w:hAnsi="Arial" w:cs="Arial"/>
          <w:szCs w:val="24"/>
        </w:rPr>
        <w:t>pendapat ahli materi pemetaan dan berpikir spasial yang ada di Universitas Negeri Malang. Hasil validasi soal disajikan pada Tabel 5 berikut ini.</w:t>
      </w: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rPr>
      </w:pPr>
    </w:p>
    <w:p w:rsidR="00EF7BFC" w:rsidRDefault="00EF7BFC" w:rsidP="00EF7BFC">
      <w:pPr>
        <w:spacing w:after="0" w:line="240" w:lineRule="auto"/>
        <w:jc w:val="both"/>
        <w:rPr>
          <w:rFonts w:ascii="Arial" w:hAnsi="Arial" w:cs="Arial"/>
          <w:szCs w:val="24"/>
          <w:lang w:val="id-ID"/>
        </w:rPr>
      </w:pPr>
    </w:p>
    <w:p w:rsidR="00F87AA5" w:rsidRDefault="00F87AA5" w:rsidP="00441336">
      <w:pPr>
        <w:spacing w:after="0" w:line="240" w:lineRule="auto"/>
        <w:ind w:firstLine="284"/>
        <w:jc w:val="both"/>
        <w:rPr>
          <w:rFonts w:ascii="Arial" w:hAnsi="Arial" w:cs="Arial"/>
          <w:szCs w:val="24"/>
          <w:lang w:val="id-ID"/>
        </w:rPr>
      </w:pPr>
    </w:p>
    <w:p w:rsidR="00F87AA5" w:rsidRDefault="00F87AA5" w:rsidP="00441336">
      <w:pPr>
        <w:spacing w:after="0" w:line="240" w:lineRule="auto"/>
        <w:rPr>
          <w:rFonts w:ascii="Arial" w:hAnsi="Arial" w:cs="Arial"/>
          <w:b/>
          <w:color w:val="000000" w:themeColor="text1"/>
          <w:sz w:val="20"/>
          <w:szCs w:val="24"/>
        </w:rPr>
        <w:sectPr w:rsidR="00F87AA5" w:rsidSect="00F87AA5">
          <w:type w:val="continuous"/>
          <w:pgSz w:w="11907" w:h="16839" w:code="9"/>
          <w:pgMar w:top="1134" w:right="1134" w:bottom="1134" w:left="1134" w:header="709" w:footer="709" w:gutter="0"/>
          <w:cols w:num="2" w:space="708"/>
          <w:docGrid w:linePitch="360"/>
        </w:sectPr>
      </w:pPr>
    </w:p>
    <w:p w:rsidR="00924989" w:rsidRPr="006C143C" w:rsidRDefault="00924989" w:rsidP="00441336">
      <w:pPr>
        <w:spacing w:after="0" w:line="240" w:lineRule="auto"/>
        <w:jc w:val="center"/>
        <w:rPr>
          <w:rFonts w:ascii="Arial" w:hAnsi="Arial" w:cs="Arial"/>
          <w:color w:val="FF0000"/>
          <w:szCs w:val="24"/>
          <w:lang w:val="id-ID"/>
        </w:rPr>
      </w:pPr>
      <w:r w:rsidRPr="006A41EE">
        <w:rPr>
          <w:rFonts w:ascii="Arial" w:hAnsi="Arial" w:cs="Arial"/>
          <w:b/>
          <w:color w:val="000000" w:themeColor="text1"/>
          <w:sz w:val="20"/>
          <w:szCs w:val="24"/>
        </w:rPr>
        <w:lastRenderedPageBreak/>
        <w:t xml:space="preserve">Tabel </w:t>
      </w:r>
      <w:r w:rsidRPr="006A41EE">
        <w:rPr>
          <w:rFonts w:ascii="Arial" w:hAnsi="Arial" w:cs="Arial"/>
          <w:b/>
          <w:color w:val="000000" w:themeColor="text1"/>
          <w:sz w:val="20"/>
          <w:szCs w:val="24"/>
          <w:lang w:val="id-ID"/>
        </w:rPr>
        <w:t>5</w:t>
      </w:r>
      <w:r w:rsidRPr="006A41EE">
        <w:rPr>
          <w:rFonts w:ascii="Arial" w:hAnsi="Arial" w:cs="Arial"/>
          <w:b/>
          <w:color w:val="000000" w:themeColor="text1"/>
          <w:sz w:val="20"/>
          <w:szCs w:val="24"/>
        </w:rPr>
        <w:t>. Hasil Validasi Soal Tes</w:t>
      </w:r>
      <w:r w:rsidRPr="006A41EE">
        <w:rPr>
          <w:rFonts w:ascii="Arial" w:hAnsi="Arial" w:cs="Arial"/>
          <w:b/>
          <w:color w:val="000000" w:themeColor="text1"/>
          <w:sz w:val="20"/>
          <w:szCs w:val="24"/>
          <w:lang w:val="id-ID"/>
        </w:rPr>
        <w:t xml:space="preserve"> Oleh Ahli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
        <w:gridCol w:w="6232"/>
        <w:gridCol w:w="708"/>
        <w:gridCol w:w="993"/>
        <w:gridCol w:w="708"/>
        <w:gridCol w:w="567"/>
      </w:tblGrid>
      <w:tr w:rsidR="00924989" w:rsidRPr="006A41EE" w:rsidTr="008A18FB">
        <w:tc>
          <w:tcPr>
            <w:tcW w:w="539" w:type="dxa"/>
            <w:vMerge w:val="restart"/>
            <w:tcBorders>
              <w:top w:val="single" w:sz="4" w:space="0" w:color="auto"/>
            </w:tcBorders>
            <w:vAlign w:val="center"/>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No.</w:t>
            </w:r>
          </w:p>
        </w:tc>
        <w:tc>
          <w:tcPr>
            <w:tcW w:w="6232" w:type="dxa"/>
            <w:vMerge w:val="restart"/>
            <w:tcBorders>
              <w:top w:val="single" w:sz="4" w:space="0" w:color="auto"/>
            </w:tcBorders>
            <w:vAlign w:val="center"/>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Kriteria Penilaian</w:t>
            </w:r>
          </w:p>
        </w:tc>
        <w:tc>
          <w:tcPr>
            <w:tcW w:w="2976" w:type="dxa"/>
            <w:gridSpan w:val="4"/>
            <w:tcBorders>
              <w:top w:val="single" w:sz="4" w:space="0" w:color="auto"/>
            </w:tcBorders>
          </w:tcPr>
          <w:p w:rsidR="00924989" w:rsidRPr="006A41EE" w:rsidRDefault="00924989" w:rsidP="00441336">
            <w:pPr>
              <w:jc w:val="center"/>
              <w:rPr>
                <w:rFonts w:ascii="Arial" w:hAnsi="Arial" w:cs="Arial"/>
                <w:b/>
                <w:color w:val="000000" w:themeColor="text1"/>
                <w:sz w:val="18"/>
                <w:szCs w:val="20"/>
              </w:rPr>
            </w:pPr>
            <w:r w:rsidRPr="006A41EE">
              <w:rPr>
                <w:rFonts w:ascii="Arial" w:hAnsi="Arial" w:cs="Arial"/>
                <w:b/>
                <w:color w:val="000000" w:themeColor="text1"/>
                <w:sz w:val="18"/>
                <w:szCs w:val="20"/>
              </w:rPr>
              <w:t>Nilai</w:t>
            </w:r>
          </w:p>
        </w:tc>
      </w:tr>
      <w:tr w:rsidR="00924989" w:rsidRPr="006A41EE" w:rsidTr="008A18FB">
        <w:tc>
          <w:tcPr>
            <w:tcW w:w="539" w:type="dxa"/>
            <w:vMerge/>
            <w:tcBorders>
              <w:bottom w:val="single" w:sz="4" w:space="0" w:color="auto"/>
            </w:tcBorders>
          </w:tcPr>
          <w:p w:rsidR="00924989" w:rsidRPr="006A41EE" w:rsidRDefault="00924989" w:rsidP="00441336">
            <w:pPr>
              <w:jc w:val="both"/>
              <w:rPr>
                <w:rFonts w:ascii="Arial" w:hAnsi="Arial" w:cs="Arial"/>
                <w:b/>
                <w:color w:val="000000" w:themeColor="text1"/>
                <w:sz w:val="18"/>
                <w:szCs w:val="20"/>
              </w:rPr>
            </w:pPr>
          </w:p>
        </w:tc>
        <w:tc>
          <w:tcPr>
            <w:tcW w:w="6232" w:type="dxa"/>
            <w:vMerge/>
            <w:tcBorders>
              <w:bottom w:val="single" w:sz="4" w:space="0" w:color="auto"/>
            </w:tcBorders>
          </w:tcPr>
          <w:p w:rsidR="00924989" w:rsidRPr="006A41EE" w:rsidRDefault="00924989" w:rsidP="00441336">
            <w:pPr>
              <w:jc w:val="both"/>
              <w:rPr>
                <w:rFonts w:ascii="Arial" w:hAnsi="Arial" w:cs="Arial"/>
                <w:b/>
                <w:color w:val="000000" w:themeColor="text1"/>
                <w:sz w:val="18"/>
                <w:szCs w:val="20"/>
              </w:rPr>
            </w:pPr>
          </w:p>
        </w:tc>
        <w:tc>
          <w:tcPr>
            <w:tcW w:w="708" w:type="dxa"/>
            <w:tcBorders>
              <w:bottom w:val="single" w:sz="4" w:space="0" w:color="auto"/>
            </w:tcBorders>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1</w:t>
            </w:r>
          </w:p>
        </w:tc>
        <w:tc>
          <w:tcPr>
            <w:tcW w:w="993" w:type="dxa"/>
            <w:tcBorders>
              <w:bottom w:val="single" w:sz="4" w:space="0" w:color="auto"/>
            </w:tcBorders>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2</w:t>
            </w:r>
          </w:p>
        </w:tc>
        <w:tc>
          <w:tcPr>
            <w:tcW w:w="708" w:type="dxa"/>
            <w:tcBorders>
              <w:bottom w:val="single" w:sz="4" w:space="0" w:color="auto"/>
            </w:tcBorders>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3</w:t>
            </w:r>
          </w:p>
        </w:tc>
        <w:tc>
          <w:tcPr>
            <w:tcW w:w="567" w:type="dxa"/>
            <w:tcBorders>
              <w:bottom w:val="single" w:sz="4" w:space="0" w:color="auto"/>
            </w:tcBorders>
          </w:tcPr>
          <w:p w:rsidR="00924989" w:rsidRPr="006A41EE" w:rsidRDefault="00924989" w:rsidP="00441336">
            <w:pPr>
              <w:jc w:val="both"/>
              <w:rPr>
                <w:rFonts w:ascii="Arial" w:hAnsi="Arial" w:cs="Arial"/>
                <w:b/>
                <w:color w:val="000000" w:themeColor="text1"/>
                <w:sz w:val="18"/>
                <w:szCs w:val="20"/>
              </w:rPr>
            </w:pPr>
            <w:r w:rsidRPr="006A41EE">
              <w:rPr>
                <w:rFonts w:ascii="Arial" w:hAnsi="Arial" w:cs="Arial"/>
                <w:b/>
                <w:color w:val="000000" w:themeColor="text1"/>
                <w:sz w:val="18"/>
                <w:szCs w:val="20"/>
              </w:rPr>
              <w:t>4</w:t>
            </w:r>
          </w:p>
        </w:tc>
      </w:tr>
      <w:tr w:rsidR="00924989" w:rsidRPr="006A41EE" w:rsidTr="008A18FB">
        <w:tc>
          <w:tcPr>
            <w:tcW w:w="539" w:type="dxa"/>
            <w:tcBorders>
              <w:top w:val="single" w:sz="4" w:space="0" w:color="auto"/>
            </w:tcBorders>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1.</w:t>
            </w:r>
          </w:p>
        </w:tc>
        <w:tc>
          <w:tcPr>
            <w:tcW w:w="6232" w:type="dxa"/>
            <w:tcBorders>
              <w:top w:val="single" w:sz="4" w:space="0" w:color="auto"/>
            </w:tcBorders>
          </w:tcPr>
          <w:p w:rsidR="00924989" w:rsidRPr="006A41EE" w:rsidRDefault="00924989" w:rsidP="00441336">
            <w:pPr>
              <w:autoSpaceDE w:val="0"/>
              <w:autoSpaceDN w:val="0"/>
              <w:adjustRightInd w:val="0"/>
              <w:jc w:val="both"/>
              <w:rPr>
                <w:rFonts w:ascii="Arial" w:hAnsi="Arial" w:cs="Arial"/>
                <w:bCs/>
                <w:color w:val="000000" w:themeColor="text1"/>
                <w:sz w:val="18"/>
                <w:szCs w:val="20"/>
              </w:rPr>
            </w:pPr>
            <w:r w:rsidRPr="006A41EE">
              <w:rPr>
                <w:rFonts w:ascii="Arial" w:hAnsi="Arial" w:cs="Arial"/>
                <w:bCs/>
                <w:color w:val="000000" w:themeColor="text1"/>
                <w:sz w:val="18"/>
                <w:szCs w:val="20"/>
              </w:rPr>
              <w:t>Butir soal sesuai dengan kisi-kisi tes berpikir spasial</w:t>
            </w:r>
          </w:p>
        </w:tc>
        <w:tc>
          <w:tcPr>
            <w:tcW w:w="708" w:type="dxa"/>
            <w:tcBorders>
              <w:top w:val="single" w:sz="4" w:space="0" w:color="auto"/>
            </w:tcBorders>
          </w:tcPr>
          <w:p w:rsidR="00924989" w:rsidRPr="006A41EE" w:rsidRDefault="00924989" w:rsidP="00441336">
            <w:pPr>
              <w:jc w:val="both"/>
              <w:rPr>
                <w:rFonts w:ascii="Arial" w:hAnsi="Arial" w:cs="Arial"/>
                <w:color w:val="000000" w:themeColor="text1"/>
                <w:sz w:val="18"/>
                <w:szCs w:val="20"/>
              </w:rPr>
            </w:pPr>
          </w:p>
        </w:tc>
        <w:tc>
          <w:tcPr>
            <w:tcW w:w="993" w:type="dxa"/>
            <w:tcBorders>
              <w:top w:val="single" w:sz="4" w:space="0" w:color="auto"/>
            </w:tcBorders>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708" w:type="dxa"/>
            <w:tcBorders>
              <w:top w:val="single" w:sz="4" w:space="0" w:color="auto"/>
            </w:tcBorders>
          </w:tcPr>
          <w:p w:rsidR="00924989" w:rsidRPr="006A41EE" w:rsidRDefault="00924989" w:rsidP="00441336">
            <w:pPr>
              <w:jc w:val="both"/>
              <w:rPr>
                <w:rFonts w:ascii="Arial" w:hAnsi="Arial" w:cs="Arial"/>
                <w:color w:val="000000" w:themeColor="text1"/>
                <w:sz w:val="18"/>
                <w:szCs w:val="20"/>
              </w:rPr>
            </w:pPr>
          </w:p>
        </w:tc>
        <w:tc>
          <w:tcPr>
            <w:tcW w:w="567" w:type="dxa"/>
            <w:tcBorders>
              <w:top w:val="single" w:sz="4" w:space="0" w:color="auto"/>
            </w:tcBorders>
          </w:tcPr>
          <w:p w:rsidR="00924989" w:rsidRPr="006A41EE" w:rsidRDefault="00924989" w:rsidP="00441336">
            <w:pPr>
              <w:jc w:val="both"/>
              <w:rPr>
                <w:rFonts w:ascii="Arial" w:hAnsi="Arial" w:cs="Arial"/>
                <w:color w:val="000000" w:themeColor="text1"/>
                <w:sz w:val="18"/>
                <w:szCs w:val="20"/>
              </w:rPr>
            </w:pPr>
          </w:p>
        </w:tc>
      </w:tr>
      <w:tr w:rsidR="00924989" w:rsidRPr="006A41EE" w:rsidTr="008A18FB">
        <w:tc>
          <w:tcPr>
            <w:tcW w:w="539"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2.</w:t>
            </w:r>
          </w:p>
        </w:tc>
        <w:tc>
          <w:tcPr>
            <w:tcW w:w="6232" w:type="dxa"/>
          </w:tcPr>
          <w:p w:rsidR="00924989" w:rsidRPr="006A41EE" w:rsidRDefault="00924989" w:rsidP="00441336">
            <w:pPr>
              <w:autoSpaceDE w:val="0"/>
              <w:autoSpaceDN w:val="0"/>
              <w:adjustRightInd w:val="0"/>
              <w:jc w:val="both"/>
              <w:rPr>
                <w:rFonts w:ascii="Arial" w:hAnsi="Arial" w:cs="Arial"/>
                <w:bCs/>
                <w:color w:val="000000" w:themeColor="text1"/>
                <w:sz w:val="18"/>
                <w:szCs w:val="20"/>
              </w:rPr>
            </w:pPr>
            <w:r w:rsidRPr="006A41EE">
              <w:rPr>
                <w:rFonts w:ascii="Arial" w:hAnsi="Arial" w:cs="Arial"/>
                <w:bCs/>
                <w:color w:val="000000" w:themeColor="text1"/>
                <w:sz w:val="18"/>
                <w:szCs w:val="20"/>
              </w:rPr>
              <w:t>Kesesuaian dengan tipe soal dalampenelitian</w:t>
            </w:r>
          </w:p>
        </w:tc>
        <w:tc>
          <w:tcPr>
            <w:tcW w:w="708" w:type="dxa"/>
          </w:tcPr>
          <w:p w:rsidR="00924989" w:rsidRPr="006A41EE" w:rsidRDefault="00924989" w:rsidP="00441336">
            <w:pPr>
              <w:jc w:val="both"/>
              <w:rPr>
                <w:rFonts w:ascii="Arial" w:hAnsi="Arial" w:cs="Arial"/>
                <w:color w:val="000000" w:themeColor="text1"/>
                <w:sz w:val="18"/>
                <w:szCs w:val="20"/>
              </w:rPr>
            </w:pPr>
          </w:p>
        </w:tc>
        <w:tc>
          <w:tcPr>
            <w:tcW w:w="993" w:type="dxa"/>
          </w:tcPr>
          <w:p w:rsidR="00924989" w:rsidRPr="006A41EE" w:rsidRDefault="00924989" w:rsidP="00441336">
            <w:pPr>
              <w:jc w:val="both"/>
              <w:rPr>
                <w:rFonts w:ascii="Arial" w:hAnsi="Arial" w:cs="Arial"/>
                <w:color w:val="000000" w:themeColor="text1"/>
                <w:sz w:val="18"/>
                <w:szCs w:val="20"/>
              </w:rPr>
            </w:pPr>
          </w:p>
        </w:tc>
        <w:tc>
          <w:tcPr>
            <w:tcW w:w="708"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567" w:type="dxa"/>
          </w:tcPr>
          <w:p w:rsidR="00924989" w:rsidRPr="006A41EE" w:rsidRDefault="00924989" w:rsidP="00441336">
            <w:pPr>
              <w:jc w:val="both"/>
              <w:rPr>
                <w:rFonts w:ascii="Arial" w:hAnsi="Arial" w:cs="Arial"/>
                <w:color w:val="000000" w:themeColor="text1"/>
                <w:sz w:val="18"/>
                <w:szCs w:val="20"/>
              </w:rPr>
            </w:pPr>
          </w:p>
        </w:tc>
      </w:tr>
      <w:tr w:rsidR="00924989" w:rsidRPr="006A41EE" w:rsidTr="008A18FB">
        <w:tc>
          <w:tcPr>
            <w:tcW w:w="539"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3.</w:t>
            </w:r>
          </w:p>
        </w:tc>
        <w:tc>
          <w:tcPr>
            <w:tcW w:w="6232" w:type="dxa"/>
          </w:tcPr>
          <w:p w:rsidR="00924989" w:rsidRPr="006A41EE" w:rsidRDefault="00924989" w:rsidP="00441336">
            <w:pPr>
              <w:autoSpaceDE w:val="0"/>
              <w:autoSpaceDN w:val="0"/>
              <w:adjustRightInd w:val="0"/>
              <w:jc w:val="both"/>
              <w:rPr>
                <w:rFonts w:ascii="Arial" w:hAnsi="Arial" w:cs="Arial"/>
                <w:bCs/>
                <w:color w:val="000000" w:themeColor="text1"/>
                <w:sz w:val="18"/>
                <w:szCs w:val="20"/>
              </w:rPr>
            </w:pPr>
            <w:r w:rsidRPr="006A41EE">
              <w:rPr>
                <w:rFonts w:ascii="Arial" w:hAnsi="Arial" w:cs="Arial"/>
                <w:bCs/>
                <w:color w:val="000000" w:themeColor="text1"/>
                <w:sz w:val="18"/>
                <w:szCs w:val="20"/>
              </w:rPr>
              <w:t>Kesesuaian dengan pengukuranketerampilan berpikir spasial</w:t>
            </w:r>
          </w:p>
        </w:tc>
        <w:tc>
          <w:tcPr>
            <w:tcW w:w="708" w:type="dxa"/>
          </w:tcPr>
          <w:p w:rsidR="00924989" w:rsidRPr="006A41EE" w:rsidRDefault="00924989" w:rsidP="00441336">
            <w:pPr>
              <w:jc w:val="both"/>
              <w:rPr>
                <w:rFonts w:ascii="Arial" w:hAnsi="Arial" w:cs="Arial"/>
                <w:color w:val="000000" w:themeColor="text1"/>
                <w:sz w:val="18"/>
                <w:szCs w:val="20"/>
              </w:rPr>
            </w:pPr>
          </w:p>
        </w:tc>
        <w:tc>
          <w:tcPr>
            <w:tcW w:w="993" w:type="dxa"/>
          </w:tcPr>
          <w:p w:rsidR="00924989" w:rsidRPr="006A41EE" w:rsidRDefault="00924989" w:rsidP="00441336">
            <w:pPr>
              <w:jc w:val="both"/>
              <w:rPr>
                <w:rFonts w:ascii="Arial" w:hAnsi="Arial" w:cs="Arial"/>
                <w:color w:val="000000" w:themeColor="text1"/>
                <w:sz w:val="18"/>
                <w:szCs w:val="20"/>
              </w:rPr>
            </w:pPr>
          </w:p>
        </w:tc>
        <w:tc>
          <w:tcPr>
            <w:tcW w:w="708"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567" w:type="dxa"/>
          </w:tcPr>
          <w:p w:rsidR="00924989" w:rsidRPr="006A41EE" w:rsidRDefault="00924989" w:rsidP="00441336">
            <w:pPr>
              <w:jc w:val="both"/>
              <w:rPr>
                <w:rFonts w:ascii="Arial" w:hAnsi="Arial" w:cs="Arial"/>
                <w:color w:val="000000" w:themeColor="text1"/>
                <w:sz w:val="18"/>
                <w:szCs w:val="20"/>
              </w:rPr>
            </w:pPr>
          </w:p>
        </w:tc>
      </w:tr>
      <w:tr w:rsidR="00924989" w:rsidRPr="006A41EE" w:rsidTr="008A18FB">
        <w:tc>
          <w:tcPr>
            <w:tcW w:w="539"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4.</w:t>
            </w:r>
          </w:p>
        </w:tc>
        <w:tc>
          <w:tcPr>
            <w:tcW w:w="6232" w:type="dxa"/>
          </w:tcPr>
          <w:p w:rsidR="00924989" w:rsidRPr="006A41EE" w:rsidRDefault="00924989" w:rsidP="00441336">
            <w:pPr>
              <w:autoSpaceDE w:val="0"/>
              <w:autoSpaceDN w:val="0"/>
              <w:adjustRightInd w:val="0"/>
              <w:jc w:val="both"/>
              <w:rPr>
                <w:rFonts w:ascii="Arial" w:hAnsi="Arial" w:cs="Arial"/>
                <w:bCs/>
                <w:color w:val="000000" w:themeColor="text1"/>
                <w:sz w:val="18"/>
                <w:szCs w:val="20"/>
              </w:rPr>
            </w:pPr>
            <w:r w:rsidRPr="006A41EE">
              <w:rPr>
                <w:rFonts w:ascii="Arial" w:hAnsi="Arial" w:cs="Arial"/>
                <w:bCs/>
                <w:color w:val="000000" w:themeColor="text1"/>
                <w:sz w:val="18"/>
                <w:szCs w:val="20"/>
              </w:rPr>
              <w:t>Kesesuaian dengan pengukuranketerampilan siswa SMA</w:t>
            </w:r>
          </w:p>
        </w:tc>
        <w:tc>
          <w:tcPr>
            <w:tcW w:w="708" w:type="dxa"/>
          </w:tcPr>
          <w:p w:rsidR="00924989" w:rsidRPr="006A41EE" w:rsidRDefault="00924989" w:rsidP="00441336">
            <w:pPr>
              <w:jc w:val="both"/>
              <w:rPr>
                <w:rFonts w:ascii="Arial" w:hAnsi="Arial" w:cs="Arial"/>
                <w:color w:val="000000" w:themeColor="text1"/>
                <w:sz w:val="18"/>
                <w:szCs w:val="20"/>
              </w:rPr>
            </w:pPr>
          </w:p>
        </w:tc>
        <w:tc>
          <w:tcPr>
            <w:tcW w:w="993" w:type="dxa"/>
          </w:tcPr>
          <w:p w:rsidR="00924989" w:rsidRPr="006A41EE" w:rsidRDefault="00924989" w:rsidP="00441336">
            <w:pPr>
              <w:jc w:val="both"/>
              <w:rPr>
                <w:rFonts w:ascii="Arial" w:hAnsi="Arial" w:cs="Arial"/>
                <w:color w:val="000000" w:themeColor="text1"/>
                <w:sz w:val="18"/>
                <w:szCs w:val="20"/>
              </w:rPr>
            </w:pPr>
          </w:p>
        </w:tc>
        <w:tc>
          <w:tcPr>
            <w:tcW w:w="708"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567" w:type="dxa"/>
          </w:tcPr>
          <w:p w:rsidR="00924989" w:rsidRPr="006A41EE" w:rsidRDefault="00924989" w:rsidP="00441336">
            <w:pPr>
              <w:jc w:val="both"/>
              <w:rPr>
                <w:rFonts w:ascii="Arial" w:hAnsi="Arial" w:cs="Arial"/>
                <w:color w:val="000000" w:themeColor="text1"/>
                <w:sz w:val="18"/>
                <w:szCs w:val="20"/>
              </w:rPr>
            </w:pPr>
          </w:p>
        </w:tc>
      </w:tr>
      <w:tr w:rsidR="00924989" w:rsidRPr="006A41EE" w:rsidTr="008A18FB">
        <w:tc>
          <w:tcPr>
            <w:tcW w:w="539"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5.</w:t>
            </w:r>
          </w:p>
        </w:tc>
        <w:tc>
          <w:tcPr>
            <w:tcW w:w="6232" w:type="dxa"/>
          </w:tcPr>
          <w:p w:rsidR="00924989" w:rsidRPr="006A41EE" w:rsidRDefault="00924989" w:rsidP="00441336">
            <w:pPr>
              <w:autoSpaceDE w:val="0"/>
              <w:autoSpaceDN w:val="0"/>
              <w:adjustRightInd w:val="0"/>
              <w:jc w:val="both"/>
              <w:rPr>
                <w:rFonts w:ascii="Arial" w:hAnsi="Arial" w:cs="Arial"/>
                <w:bCs/>
                <w:color w:val="000000" w:themeColor="text1"/>
                <w:sz w:val="18"/>
                <w:szCs w:val="20"/>
              </w:rPr>
            </w:pPr>
            <w:r w:rsidRPr="006A41EE">
              <w:rPr>
                <w:rFonts w:ascii="Arial" w:hAnsi="Arial" w:cs="Arial"/>
                <w:bCs/>
                <w:color w:val="000000" w:themeColor="text1"/>
                <w:sz w:val="18"/>
                <w:szCs w:val="20"/>
              </w:rPr>
              <w:t>Kesesuaian alokasi waktu dengan bebansoal</w:t>
            </w:r>
          </w:p>
        </w:tc>
        <w:tc>
          <w:tcPr>
            <w:tcW w:w="708" w:type="dxa"/>
          </w:tcPr>
          <w:p w:rsidR="00924989" w:rsidRPr="006A41EE" w:rsidRDefault="00924989" w:rsidP="00441336">
            <w:pPr>
              <w:jc w:val="both"/>
              <w:rPr>
                <w:rFonts w:ascii="Arial" w:hAnsi="Arial" w:cs="Arial"/>
                <w:color w:val="000000" w:themeColor="text1"/>
                <w:sz w:val="18"/>
                <w:szCs w:val="20"/>
              </w:rPr>
            </w:pPr>
          </w:p>
        </w:tc>
        <w:tc>
          <w:tcPr>
            <w:tcW w:w="993" w:type="dxa"/>
          </w:tcPr>
          <w:p w:rsidR="00924989" w:rsidRPr="006A41EE" w:rsidRDefault="00924989" w:rsidP="00441336">
            <w:pPr>
              <w:jc w:val="both"/>
              <w:rPr>
                <w:rFonts w:ascii="Arial" w:hAnsi="Arial" w:cs="Arial"/>
                <w:color w:val="000000" w:themeColor="text1"/>
                <w:sz w:val="18"/>
                <w:szCs w:val="20"/>
              </w:rPr>
            </w:pPr>
          </w:p>
        </w:tc>
        <w:tc>
          <w:tcPr>
            <w:tcW w:w="708"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567" w:type="dxa"/>
          </w:tcPr>
          <w:p w:rsidR="00924989" w:rsidRPr="006A41EE" w:rsidRDefault="00924989" w:rsidP="00441336">
            <w:pPr>
              <w:jc w:val="both"/>
              <w:rPr>
                <w:rFonts w:ascii="Arial" w:hAnsi="Arial" w:cs="Arial"/>
                <w:color w:val="000000" w:themeColor="text1"/>
                <w:sz w:val="18"/>
                <w:szCs w:val="20"/>
              </w:rPr>
            </w:pPr>
          </w:p>
        </w:tc>
      </w:tr>
      <w:tr w:rsidR="00924989" w:rsidRPr="006A41EE" w:rsidTr="008A18FB">
        <w:tc>
          <w:tcPr>
            <w:tcW w:w="539"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6.</w:t>
            </w:r>
          </w:p>
        </w:tc>
        <w:tc>
          <w:tcPr>
            <w:tcW w:w="6232"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bCs/>
                <w:color w:val="000000" w:themeColor="text1"/>
                <w:sz w:val="18"/>
                <w:szCs w:val="20"/>
              </w:rPr>
              <w:t>Ejaan dan struktur kalimat</w:t>
            </w:r>
          </w:p>
        </w:tc>
        <w:tc>
          <w:tcPr>
            <w:tcW w:w="708" w:type="dxa"/>
          </w:tcPr>
          <w:p w:rsidR="00924989" w:rsidRPr="006A41EE" w:rsidRDefault="00924989" w:rsidP="00441336">
            <w:pPr>
              <w:jc w:val="both"/>
              <w:rPr>
                <w:rFonts w:ascii="Arial" w:hAnsi="Arial" w:cs="Arial"/>
                <w:color w:val="000000" w:themeColor="text1"/>
                <w:sz w:val="18"/>
                <w:szCs w:val="20"/>
              </w:rPr>
            </w:pPr>
          </w:p>
        </w:tc>
        <w:tc>
          <w:tcPr>
            <w:tcW w:w="993" w:type="dxa"/>
          </w:tcPr>
          <w:p w:rsidR="00924989" w:rsidRPr="006A41EE" w:rsidRDefault="00924989" w:rsidP="00441336">
            <w:pPr>
              <w:jc w:val="both"/>
              <w:rPr>
                <w:rFonts w:ascii="Arial" w:hAnsi="Arial" w:cs="Arial"/>
                <w:color w:val="000000" w:themeColor="text1"/>
                <w:sz w:val="18"/>
                <w:szCs w:val="20"/>
              </w:rPr>
            </w:pPr>
          </w:p>
        </w:tc>
        <w:tc>
          <w:tcPr>
            <w:tcW w:w="708" w:type="dxa"/>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567" w:type="dxa"/>
          </w:tcPr>
          <w:p w:rsidR="00924989" w:rsidRPr="006A41EE" w:rsidRDefault="00924989" w:rsidP="00441336">
            <w:pPr>
              <w:jc w:val="both"/>
              <w:rPr>
                <w:rFonts w:ascii="Arial" w:hAnsi="Arial" w:cs="Arial"/>
                <w:color w:val="000000" w:themeColor="text1"/>
                <w:sz w:val="18"/>
                <w:szCs w:val="20"/>
              </w:rPr>
            </w:pPr>
          </w:p>
        </w:tc>
      </w:tr>
      <w:tr w:rsidR="00924989" w:rsidRPr="006A41EE" w:rsidTr="008A18FB">
        <w:tc>
          <w:tcPr>
            <w:tcW w:w="539" w:type="dxa"/>
            <w:tcBorders>
              <w:bottom w:val="single" w:sz="4" w:space="0" w:color="auto"/>
            </w:tcBorders>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7.</w:t>
            </w:r>
          </w:p>
        </w:tc>
        <w:tc>
          <w:tcPr>
            <w:tcW w:w="6232" w:type="dxa"/>
            <w:tcBorders>
              <w:bottom w:val="single" w:sz="4" w:space="0" w:color="auto"/>
            </w:tcBorders>
          </w:tcPr>
          <w:p w:rsidR="00924989" w:rsidRPr="006A41EE" w:rsidRDefault="00924989" w:rsidP="00441336">
            <w:pPr>
              <w:jc w:val="both"/>
              <w:rPr>
                <w:rFonts w:ascii="Arial" w:hAnsi="Arial" w:cs="Arial"/>
                <w:bCs/>
                <w:color w:val="000000" w:themeColor="text1"/>
                <w:sz w:val="18"/>
                <w:szCs w:val="20"/>
              </w:rPr>
            </w:pPr>
            <w:r w:rsidRPr="006A41EE">
              <w:rPr>
                <w:rFonts w:ascii="Arial" w:hAnsi="Arial" w:cs="Arial"/>
                <w:bCs/>
                <w:color w:val="000000" w:themeColor="text1"/>
                <w:sz w:val="18"/>
                <w:szCs w:val="20"/>
              </w:rPr>
              <w:t>Gambar pada soal jelas</w:t>
            </w:r>
          </w:p>
        </w:tc>
        <w:tc>
          <w:tcPr>
            <w:tcW w:w="708" w:type="dxa"/>
            <w:tcBorders>
              <w:bottom w:val="single" w:sz="4" w:space="0" w:color="auto"/>
            </w:tcBorders>
          </w:tcPr>
          <w:p w:rsidR="00924989" w:rsidRPr="006A41EE" w:rsidRDefault="00924989" w:rsidP="00441336">
            <w:pPr>
              <w:jc w:val="both"/>
              <w:rPr>
                <w:rFonts w:ascii="Arial" w:hAnsi="Arial" w:cs="Arial"/>
                <w:color w:val="000000" w:themeColor="text1"/>
                <w:sz w:val="18"/>
                <w:szCs w:val="20"/>
              </w:rPr>
            </w:pPr>
          </w:p>
        </w:tc>
        <w:tc>
          <w:tcPr>
            <w:tcW w:w="993" w:type="dxa"/>
            <w:tcBorders>
              <w:bottom w:val="single" w:sz="4" w:space="0" w:color="auto"/>
            </w:tcBorders>
          </w:tcPr>
          <w:p w:rsidR="00924989" w:rsidRPr="006A41EE" w:rsidRDefault="00924989" w:rsidP="00441336">
            <w:pPr>
              <w:jc w:val="both"/>
              <w:rPr>
                <w:rFonts w:ascii="Arial" w:hAnsi="Arial" w:cs="Arial"/>
                <w:color w:val="000000" w:themeColor="text1"/>
                <w:sz w:val="18"/>
                <w:szCs w:val="20"/>
              </w:rPr>
            </w:pPr>
            <w:r w:rsidRPr="006A41EE">
              <w:rPr>
                <w:rFonts w:ascii="Arial" w:hAnsi="Arial" w:cs="Arial"/>
                <w:color w:val="000000" w:themeColor="text1"/>
                <w:sz w:val="18"/>
                <w:szCs w:val="20"/>
              </w:rPr>
              <w:t>√</w:t>
            </w:r>
          </w:p>
        </w:tc>
        <w:tc>
          <w:tcPr>
            <w:tcW w:w="708" w:type="dxa"/>
            <w:tcBorders>
              <w:bottom w:val="single" w:sz="4" w:space="0" w:color="auto"/>
            </w:tcBorders>
          </w:tcPr>
          <w:p w:rsidR="00924989" w:rsidRPr="006A41EE" w:rsidRDefault="00924989" w:rsidP="00441336">
            <w:pPr>
              <w:jc w:val="both"/>
              <w:rPr>
                <w:rFonts w:ascii="Arial" w:hAnsi="Arial" w:cs="Arial"/>
                <w:color w:val="000000" w:themeColor="text1"/>
                <w:sz w:val="18"/>
                <w:szCs w:val="20"/>
              </w:rPr>
            </w:pPr>
          </w:p>
        </w:tc>
        <w:tc>
          <w:tcPr>
            <w:tcW w:w="567" w:type="dxa"/>
            <w:tcBorders>
              <w:bottom w:val="single" w:sz="4" w:space="0" w:color="auto"/>
            </w:tcBorders>
          </w:tcPr>
          <w:p w:rsidR="00924989" w:rsidRPr="006A41EE" w:rsidRDefault="00924989" w:rsidP="00441336">
            <w:pPr>
              <w:jc w:val="both"/>
              <w:rPr>
                <w:rFonts w:ascii="Arial" w:hAnsi="Arial" w:cs="Arial"/>
                <w:color w:val="000000" w:themeColor="text1"/>
                <w:sz w:val="18"/>
                <w:szCs w:val="20"/>
              </w:rPr>
            </w:pPr>
          </w:p>
        </w:tc>
      </w:tr>
    </w:tbl>
    <w:p w:rsidR="00924989" w:rsidRPr="00C23074" w:rsidRDefault="00924989" w:rsidP="00441336">
      <w:pPr>
        <w:spacing w:after="0" w:line="240" w:lineRule="auto"/>
        <w:jc w:val="both"/>
        <w:rPr>
          <w:rFonts w:ascii="Arial" w:hAnsi="Arial" w:cs="Arial"/>
          <w:color w:val="000000" w:themeColor="text1"/>
          <w:sz w:val="24"/>
          <w:szCs w:val="24"/>
        </w:rPr>
      </w:pPr>
    </w:p>
    <w:p w:rsidR="002A6ECF" w:rsidRPr="00C23074" w:rsidRDefault="002A6ECF" w:rsidP="00441336">
      <w:pPr>
        <w:spacing w:after="0" w:line="240" w:lineRule="auto"/>
        <w:ind w:firstLine="720"/>
        <w:jc w:val="both"/>
        <w:rPr>
          <w:rFonts w:ascii="Arial" w:hAnsi="Arial" w:cs="Arial"/>
          <w:color w:val="000000" w:themeColor="text1"/>
          <w:sz w:val="24"/>
          <w:szCs w:val="24"/>
          <w:lang w:val="id-ID"/>
        </w:rPr>
        <w:sectPr w:rsidR="002A6ECF" w:rsidRPr="00C23074" w:rsidSect="002A6ECF">
          <w:type w:val="continuous"/>
          <w:pgSz w:w="11907" w:h="16839" w:code="9"/>
          <w:pgMar w:top="1134" w:right="1134" w:bottom="1134" w:left="1134" w:header="709" w:footer="709" w:gutter="0"/>
          <w:cols w:space="708"/>
          <w:docGrid w:linePitch="360"/>
        </w:sectPr>
      </w:pPr>
    </w:p>
    <w:p w:rsidR="00924989" w:rsidRPr="00C23074" w:rsidRDefault="00924989" w:rsidP="000D7B46">
      <w:pPr>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rPr>
        <w:lastRenderedPageBreak/>
        <w:t xml:space="preserve">Hasil validasi menunjukkan bahwa soal yang telah disusun masih kurang baik. Dari </w:t>
      </w:r>
      <w:r w:rsidR="006C143C" w:rsidRPr="006C143C">
        <w:rPr>
          <w:rFonts w:ascii="Arial" w:hAnsi="Arial" w:cs="Arial"/>
          <w:i/>
          <w:szCs w:val="24"/>
        </w:rPr>
        <w:t>expert’s judgement</w:t>
      </w:r>
      <w:r w:rsidR="00794CAB">
        <w:rPr>
          <w:rFonts w:ascii="Arial" w:hAnsi="Arial" w:cs="Arial"/>
          <w:color w:val="000000" w:themeColor="text1"/>
          <w:szCs w:val="24"/>
        </w:rPr>
        <w:t xml:space="preserve">tersebut diperoleh </w:t>
      </w:r>
      <w:r w:rsidRPr="00C23074">
        <w:rPr>
          <w:rFonts w:ascii="Arial" w:hAnsi="Arial" w:cs="Arial"/>
          <w:color w:val="000000" w:themeColor="text1"/>
          <w:szCs w:val="24"/>
        </w:rPr>
        <w:t xml:space="preserve">nilai rata-rata validasi sebesar 2,25. </w:t>
      </w:r>
      <w:r w:rsidR="006C143C">
        <w:rPr>
          <w:rFonts w:ascii="Arial" w:hAnsi="Arial" w:cs="Arial"/>
          <w:color w:val="000000" w:themeColor="text1"/>
          <w:szCs w:val="24"/>
          <w:lang w:val="id-ID"/>
        </w:rPr>
        <w:t>Artinya</w:t>
      </w:r>
      <w:r w:rsidR="00794CAB">
        <w:rPr>
          <w:rFonts w:ascii="Arial" w:hAnsi="Arial" w:cs="Arial"/>
          <w:color w:val="000000" w:themeColor="text1"/>
          <w:szCs w:val="24"/>
        </w:rPr>
        <w:t>,</w:t>
      </w:r>
      <w:r w:rsidRPr="00C23074">
        <w:rPr>
          <w:rFonts w:ascii="Arial" w:hAnsi="Arial" w:cs="Arial"/>
          <w:color w:val="000000" w:themeColor="text1"/>
          <w:szCs w:val="24"/>
        </w:rPr>
        <w:t>soal tes yang dibuat m</w:t>
      </w:r>
      <w:r w:rsidR="004C5DBD">
        <w:rPr>
          <w:rFonts w:ascii="Arial" w:hAnsi="Arial" w:cs="Arial"/>
          <w:color w:val="000000" w:themeColor="text1"/>
          <w:szCs w:val="24"/>
        </w:rPr>
        <w:t>asih harus mengalami perbaikan</w:t>
      </w:r>
      <w:r w:rsidR="004C5DBD">
        <w:rPr>
          <w:rFonts w:ascii="Arial" w:hAnsi="Arial" w:cs="Arial"/>
          <w:color w:val="000000" w:themeColor="text1"/>
          <w:szCs w:val="24"/>
          <w:lang w:val="id-ID"/>
        </w:rPr>
        <w:t xml:space="preserve">, </w:t>
      </w:r>
      <w:r w:rsidR="005644E8">
        <w:rPr>
          <w:rFonts w:ascii="Arial" w:hAnsi="Arial" w:cs="Arial"/>
          <w:color w:val="000000" w:themeColor="text1"/>
          <w:szCs w:val="24"/>
          <w:lang w:val="id-ID"/>
        </w:rPr>
        <w:t>baik</w:t>
      </w:r>
      <w:r w:rsidR="005644E8">
        <w:rPr>
          <w:rFonts w:ascii="Arial" w:hAnsi="Arial" w:cs="Arial"/>
          <w:color w:val="000000" w:themeColor="text1"/>
          <w:szCs w:val="24"/>
        </w:rPr>
        <w:t xml:space="preserve"> dalam hal</w:t>
      </w:r>
      <w:r w:rsidRPr="00C23074">
        <w:rPr>
          <w:rFonts w:ascii="Arial" w:hAnsi="Arial" w:cs="Arial"/>
          <w:color w:val="000000" w:themeColor="text1"/>
          <w:szCs w:val="24"/>
        </w:rPr>
        <w:t xml:space="preserve"> kesesuaian dengan kisi-kisi, e</w:t>
      </w:r>
      <w:r w:rsidR="005644E8">
        <w:rPr>
          <w:rFonts w:ascii="Arial" w:hAnsi="Arial" w:cs="Arial"/>
          <w:color w:val="000000" w:themeColor="text1"/>
          <w:szCs w:val="24"/>
        </w:rPr>
        <w:t xml:space="preserve">jaan dan struktur kalimat, </w:t>
      </w:r>
      <w:r w:rsidR="005644E8">
        <w:rPr>
          <w:rFonts w:ascii="Arial" w:hAnsi="Arial" w:cs="Arial"/>
          <w:color w:val="000000" w:themeColor="text1"/>
          <w:szCs w:val="24"/>
          <w:lang w:val="id-ID"/>
        </w:rPr>
        <w:t>maupun</w:t>
      </w:r>
      <w:r w:rsidR="00794CAB">
        <w:rPr>
          <w:rFonts w:ascii="Arial" w:hAnsi="Arial" w:cs="Arial"/>
          <w:color w:val="000000" w:themeColor="text1"/>
          <w:szCs w:val="24"/>
        </w:rPr>
        <w:t xml:space="preserve">dengan </w:t>
      </w:r>
      <w:r w:rsidRPr="00C23074">
        <w:rPr>
          <w:rFonts w:ascii="Arial" w:hAnsi="Arial" w:cs="Arial"/>
          <w:color w:val="000000" w:themeColor="text1"/>
          <w:szCs w:val="24"/>
        </w:rPr>
        <w:t>gambar pada soal.</w:t>
      </w:r>
    </w:p>
    <w:p w:rsidR="00C23074" w:rsidRPr="00C23074" w:rsidRDefault="00C23074" w:rsidP="00441336">
      <w:pPr>
        <w:spacing w:after="0" w:line="240" w:lineRule="auto"/>
        <w:ind w:firstLine="284"/>
        <w:jc w:val="both"/>
        <w:rPr>
          <w:rFonts w:ascii="Arial" w:hAnsi="Arial" w:cs="Arial"/>
          <w:color w:val="000000" w:themeColor="text1"/>
          <w:szCs w:val="24"/>
          <w:lang w:val="id-ID"/>
        </w:rPr>
      </w:pPr>
    </w:p>
    <w:p w:rsidR="00924989" w:rsidRPr="00C23074" w:rsidRDefault="00606E2E" w:rsidP="00441336">
      <w:pPr>
        <w:spacing w:after="0" w:line="240" w:lineRule="auto"/>
        <w:jc w:val="both"/>
        <w:rPr>
          <w:rFonts w:ascii="Arial" w:hAnsi="Arial" w:cs="Arial"/>
          <w:b/>
          <w:color w:val="000000" w:themeColor="text1"/>
          <w:szCs w:val="24"/>
        </w:rPr>
      </w:pPr>
      <w:r>
        <w:rPr>
          <w:rFonts w:ascii="Arial" w:hAnsi="Arial" w:cs="Arial"/>
          <w:b/>
          <w:color w:val="000000" w:themeColor="text1"/>
          <w:szCs w:val="24"/>
          <w:lang w:val="id-ID"/>
        </w:rPr>
        <w:lastRenderedPageBreak/>
        <w:t>Tahap 3. Pengembangan, Pengujian L</w:t>
      </w:r>
      <w:r w:rsidR="00924989" w:rsidRPr="00C23074">
        <w:rPr>
          <w:rFonts w:ascii="Arial" w:hAnsi="Arial" w:cs="Arial"/>
          <w:b/>
          <w:color w:val="000000" w:themeColor="text1"/>
          <w:szCs w:val="24"/>
          <w:lang w:val="id-ID"/>
        </w:rPr>
        <w:t xml:space="preserve">apangan, </w:t>
      </w:r>
      <w:r>
        <w:rPr>
          <w:rFonts w:ascii="Arial" w:hAnsi="Arial" w:cs="Arial"/>
          <w:b/>
          <w:color w:val="000000" w:themeColor="text1"/>
          <w:szCs w:val="24"/>
          <w:lang w:val="id-ID"/>
        </w:rPr>
        <w:t>Evaluasi, dan Pemilihan Item  dan Prosedur P</w:t>
      </w:r>
      <w:r w:rsidR="00924989" w:rsidRPr="00C23074">
        <w:rPr>
          <w:rFonts w:ascii="Arial" w:hAnsi="Arial" w:cs="Arial"/>
          <w:b/>
          <w:color w:val="000000" w:themeColor="text1"/>
          <w:szCs w:val="24"/>
          <w:lang w:val="id-ID"/>
        </w:rPr>
        <w:t>enilaian</w:t>
      </w:r>
    </w:p>
    <w:p w:rsidR="004C5DBD" w:rsidRPr="004C5DBD" w:rsidRDefault="004C5DBD" w:rsidP="00A2375A">
      <w:pPr>
        <w:spacing w:after="0" w:line="240" w:lineRule="auto"/>
        <w:ind w:firstLine="720"/>
        <w:jc w:val="both"/>
        <w:rPr>
          <w:rFonts w:ascii="Arial" w:hAnsi="Arial" w:cs="Arial"/>
          <w:szCs w:val="24"/>
        </w:rPr>
      </w:pPr>
      <w:r w:rsidRPr="004C5DBD">
        <w:rPr>
          <w:rFonts w:ascii="Arial" w:hAnsi="Arial" w:cs="Arial"/>
          <w:szCs w:val="24"/>
        </w:rPr>
        <w:t>Pada tahap 3 ini, dilakukan perbaikan/penyempurnaan berdasarkan temuan yang dihasilkan pada tahap 2. Perbaikan/penyempurnaan disesuaikan dengan saran ahli (</w:t>
      </w:r>
      <w:r w:rsidRPr="004C5DBD">
        <w:rPr>
          <w:rFonts w:ascii="Arial" w:hAnsi="Arial" w:cs="Arial"/>
          <w:i/>
          <w:szCs w:val="24"/>
        </w:rPr>
        <w:t>expert’sjudgement).</w:t>
      </w:r>
      <w:r w:rsidRPr="004C5DBD">
        <w:rPr>
          <w:rFonts w:ascii="Arial" w:hAnsi="Arial" w:cs="Arial"/>
          <w:szCs w:val="24"/>
        </w:rPr>
        <w:t xml:space="preserve"> Perbaikan soal yang dilakukan adalah sebagai berikut.</w:t>
      </w:r>
    </w:p>
    <w:p w:rsidR="00C23074" w:rsidRDefault="00C23074" w:rsidP="00441336">
      <w:pPr>
        <w:spacing w:after="0" w:line="240" w:lineRule="auto"/>
        <w:jc w:val="both"/>
        <w:rPr>
          <w:rFonts w:ascii="Arial" w:hAnsi="Arial" w:cs="Arial"/>
          <w:color w:val="000000" w:themeColor="text1"/>
          <w:sz w:val="24"/>
          <w:szCs w:val="24"/>
          <w:lang w:val="id-ID"/>
        </w:rPr>
      </w:pPr>
    </w:p>
    <w:p w:rsidR="004C5DBD" w:rsidRPr="004C5DBD" w:rsidRDefault="004C5DBD" w:rsidP="00441336">
      <w:pPr>
        <w:spacing w:after="0" w:line="240" w:lineRule="auto"/>
        <w:jc w:val="both"/>
        <w:rPr>
          <w:rFonts w:ascii="Arial" w:hAnsi="Arial" w:cs="Arial"/>
          <w:color w:val="000000" w:themeColor="text1"/>
          <w:sz w:val="24"/>
          <w:szCs w:val="24"/>
          <w:lang w:val="id-ID"/>
        </w:rPr>
        <w:sectPr w:rsidR="004C5DBD" w:rsidRPr="004C5DBD" w:rsidSect="00C23074">
          <w:type w:val="continuous"/>
          <w:pgSz w:w="11907" w:h="16839" w:code="9"/>
          <w:pgMar w:top="1134" w:right="1134" w:bottom="1134" w:left="1134" w:header="709" w:footer="709" w:gutter="0"/>
          <w:cols w:num="2"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077"/>
      </w:tblGrid>
      <w:tr w:rsidR="00924989" w:rsidRPr="00C23074" w:rsidTr="00C23074">
        <w:trPr>
          <w:jc w:val="center"/>
        </w:trPr>
        <w:tc>
          <w:tcPr>
            <w:tcW w:w="4077" w:type="dxa"/>
          </w:tcPr>
          <w:p w:rsidR="00924989" w:rsidRPr="00C23074" w:rsidRDefault="006977F6" w:rsidP="00441336">
            <w:pPr>
              <w:jc w:val="center"/>
              <w:rPr>
                <w:rFonts w:ascii="Arial" w:hAnsi="Arial" w:cs="Arial"/>
                <w:color w:val="000000" w:themeColor="text1"/>
                <w:sz w:val="24"/>
                <w:szCs w:val="24"/>
              </w:rPr>
            </w:pPr>
            <w:r w:rsidRPr="006977F6">
              <w:rPr>
                <w:noProof/>
                <w:lang w:val="id-ID" w:eastAsia="id-ID"/>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197.55pt;margin-top:11.55pt;width:10.65pt;height:1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UBSgIAAKMEAAAOAAAAZHJzL2Uyb0RvYy54bWysVNtu2zAMfR+wfxD0vjhJk16MOkWXLsOA&#10;7gK0+wBZlm1hkqhJSuzs60tJaZa2b8P8IIiidEieQ/r6ZtSK7ITzEkxFZ5MpJcJwaKTpKvrzcfPh&#10;khIfmGmYAiMquhee3qzev7sebCnm0INqhCMIYnw52Ir2IdiyKDzvhWZ+AlYYdLbgNAtouq5oHBsQ&#10;XatiPp2eFwO4xjrgwns8vctOukr4bSt4+N62XgSiKoq5hbS6tNZxLVbXrOwcs73khzTYP2ShmTQY&#10;9Ah1xwIjWyffQGnJHXhow4SDLqBtJRepBqxmNn1VzUPPrEi1IDneHmny/w+Wf9v9cEQ2Fb2ixDCN&#10;Ej2KMZCPMJJFZGewvsRLDxavhRGPUeVUqbf3wH95YmDdM9OJW+dg6AVrMLtZfFmcPM04PoLUw1do&#10;MAzbBkhAY+t0pA7JIIiOKu2PysRUeAx5tpwvl5RwdM2n52cXyxSBlc+PrfPhswBN4qaiDoVP4Gx3&#10;70NMhpXPV2IsD0o2G6lUMlxXr5UjO4ZNsklffqtsz/JpahTE8PlqwnuBoQwZkEPMMpPzAj82szhG&#10;qLtMoNpqZCLjz6bxy92I59izr+I+Q7yNrGXACVJSV/TyBCUq8ck0qb8DkyrvsQRlDtJENbIuYazH&#10;g9Q1NHsUyUGeFJxs3PTg/lAy4JRU1P/eMicoUV8MCn01WyziWCVjsbyYo+FOPfWphxmOUBUNlOTt&#10;OuRR3Fonux4jZWYM3GJztDIJF7soZ3XIGychsXCY2jhqp3a69fffsnoCAAD//wMAUEsDBBQABgAI&#10;AAAAIQA2XyKP4QAAAAkBAAAPAAAAZHJzL2Rvd25yZXYueG1sTI/BToNAEIbvJr7DZky8GLtAYaPI&#10;0JiqBy9NWk3qcQsjENldZLcFfXrHk54mk/nyz/cXq9n04kSj75xFiBcRCLKVqzvbILy+PF3fgPBB&#10;21r3zhLCF3lYlednhc5rN9ktnXahERxifa4R2hCGXEpftWS0X7iBLN/e3Wh04HVsZD3qicNNL5Mo&#10;UtLozvKHVg+0bqn62B0NgvKbsF0/0/7hO03e9npS/urxE/HyYr6/AxFoDn8w/OqzOpTsdHBHW3vR&#10;Iyxvs5hRhGTJk4E0VimIA0KWKZBlIf83KH8AAAD//wMAUEsBAi0AFAAGAAgAAAAhALaDOJL+AAAA&#10;4QEAABMAAAAAAAAAAAAAAAAAAAAAAFtDb250ZW50X1R5cGVzXS54bWxQSwECLQAUAAYACAAAACEA&#10;OP0h/9YAAACUAQAACwAAAAAAAAAAAAAAAAAvAQAAX3JlbHMvLnJlbHNQSwECLQAUAAYACAAAACEA&#10;ohq1AUoCAACjBAAADgAAAAAAAAAAAAAAAAAuAgAAZHJzL2Uyb0RvYy54bWxQSwECLQAUAAYACAAA&#10;ACEANl8ij+EAAAAJAQAADwAAAAAAAAAAAAAAAACkBAAAZHJzL2Rvd25yZXYueG1sUEsFBgAAAAAE&#10;AAQA8wAAALIFAAAAAA==&#10;" strokecolor="white [3212]">
                  <v:fill opacity="0"/>
                  <v:textbox>
                    <w:txbxContent>
                      <w:p w:rsidR="00A725D0" w:rsidRPr="008503F0" w:rsidRDefault="00A725D0">
                        <w:pPr>
                          <w:rPr>
                            <w:sz w:val="14"/>
                            <w:lang w:val="id-ID"/>
                          </w:rPr>
                        </w:pPr>
                        <w:r w:rsidRPr="008503F0">
                          <w:rPr>
                            <w:sz w:val="14"/>
                            <w:lang w:val="id-ID"/>
                          </w:rPr>
                          <w:t>A</w:t>
                        </w:r>
                      </w:p>
                    </w:txbxContent>
                  </v:textbox>
                </v:shape>
              </w:pict>
            </w:r>
            <w:r w:rsidR="00490EF6">
              <w:rPr>
                <w:noProof/>
              </w:rPr>
              <w:drawing>
                <wp:anchor distT="0" distB="0" distL="114300" distR="114300" simplePos="0" relativeHeight="251664384" behindDoc="0" locked="0" layoutInCell="1" allowOverlap="1">
                  <wp:simplePos x="0" y="0"/>
                  <wp:positionH relativeFrom="column">
                    <wp:posOffset>17145</wp:posOffset>
                  </wp:positionH>
                  <wp:positionV relativeFrom="paragraph">
                    <wp:posOffset>1567815</wp:posOffset>
                  </wp:positionV>
                  <wp:extent cx="523875" cy="504825"/>
                  <wp:effectExtent l="19050" t="0" r="9525" b="0"/>
                  <wp:wrapNone/>
                  <wp:docPr id="5" name="Picture 4" descr="E:\MAGISTER\TESIS\Instrumen Penelitian\BERPIKIR SPASIAL\Keterangan Rawan Long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GISTER\TESIS\Instrumen Penelitian\BERPIKIR SPASIAL\Keterangan Rawan Longsor.jpg"/>
                          <pic:cNvPicPr>
                            <a:picLocks noChangeAspect="1" noChangeArrowheads="1"/>
                          </pic:cNvPicPr>
                        </pic:nvPicPr>
                        <pic:blipFill>
                          <a:blip r:embed="rId11"/>
                          <a:srcRect/>
                          <a:stretch>
                            <a:fillRect/>
                          </a:stretch>
                        </pic:blipFill>
                        <pic:spPr bwMode="auto">
                          <a:xfrm>
                            <a:off x="0" y="0"/>
                            <a:ext cx="523875" cy="504825"/>
                          </a:xfrm>
                          <a:prstGeom prst="rect">
                            <a:avLst/>
                          </a:prstGeom>
                          <a:noFill/>
                          <a:ln w="9525">
                            <a:noFill/>
                            <a:miter lim="800000"/>
                            <a:headEnd/>
                            <a:tailEnd/>
                          </a:ln>
                        </pic:spPr>
                      </pic:pic>
                    </a:graphicData>
                  </a:graphic>
                </wp:anchor>
              </w:drawing>
            </w:r>
            <w:r w:rsidR="00490EF6">
              <w:rPr>
                <w:rFonts w:ascii="Arial" w:hAnsi="Arial" w:cs="Arial"/>
                <w:noProof/>
                <w:color w:val="000000" w:themeColor="text1"/>
                <w:sz w:val="24"/>
                <w:szCs w:val="24"/>
              </w:rPr>
              <w:drawing>
                <wp:inline distT="0" distB="0" distL="0" distR="0">
                  <wp:extent cx="2419350" cy="1905000"/>
                  <wp:effectExtent l="19050" t="0" r="0" b="0"/>
                  <wp:docPr id="3" name="Picture 1" descr="E:\MAGISTER\TESIS\Instrumen Penelitian\BERPIKIR SPASIAL\Peta Rawan Long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GISTER\TESIS\Instrumen Penelitian\BERPIKIR SPASIAL\Peta Rawan Longsor.jpg"/>
                          <pic:cNvPicPr>
                            <a:picLocks noChangeAspect="1" noChangeArrowheads="1"/>
                          </pic:cNvPicPr>
                        </pic:nvPicPr>
                        <pic:blipFill>
                          <a:blip r:embed="rId9"/>
                          <a:srcRect/>
                          <a:stretch>
                            <a:fillRect/>
                          </a:stretch>
                        </pic:blipFill>
                        <pic:spPr bwMode="auto">
                          <a:xfrm>
                            <a:off x="0" y="0"/>
                            <a:ext cx="2419350" cy="1905000"/>
                          </a:xfrm>
                          <a:prstGeom prst="rect">
                            <a:avLst/>
                          </a:prstGeom>
                          <a:noFill/>
                          <a:ln w="9525">
                            <a:noFill/>
                            <a:miter lim="800000"/>
                            <a:headEnd/>
                            <a:tailEnd/>
                          </a:ln>
                        </pic:spPr>
                      </pic:pic>
                    </a:graphicData>
                  </a:graphic>
                </wp:inline>
              </w:drawing>
            </w:r>
          </w:p>
        </w:tc>
        <w:tc>
          <w:tcPr>
            <w:tcW w:w="4077" w:type="dxa"/>
          </w:tcPr>
          <w:p w:rsidR="00924989" w:rsidRPr="00C23074" w:rsidRDefault="006977F6" w:rsidP="00441336">
            <w:pPr>
              <w:jc w:val="center"/>
              <w:rPr>
                <w:rFonts w:ascii="Arial" w:hAnsi="Arial" w:cs="Arial"/>
                <w:color w:val="000000" w:themeColor="text1"/>
                <w:sz w:val="24"/>
                <w:szCs w:val="24"/>
              </w:rPr>
            </w:pPr>
            <w:r w:rsidRPr="006977F6">
              <w:rPr>
                <w:noProof/>
                <w:lang w:val="id-ID" w:eastAsia="id-ID"/>
              </w:rPr>
              <w:pict>
                <v:shape id="Text Box 6" o:spid="_x0000_s1027" type="#_x0000_t202" style="position:absolute;left:0;text-align:left;margin-left:160.95pt;margin-top:114.85pt;width:10.65pt;height:16.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LETQIAAKoEAAAOAAAAZHJzL2Uyb0RvYy54bWysVG1v2yAQ/j5p/wHxfXWSJmlrxam6dpkm&#10;dS9Sux+AMbbRgGNAYne/fgckadp+m+YPiOPgubvnufPqetSK7ITzEkxFp2cTSoTh0EjTVfTn4+bD&#10;JSU+MNMwBUZU9El4er1+/2412FLMoAfVCEcQxPhysBXtQ7BlUXjeC838GVhh0NmC0yyg6bqicWxA&#10;dK2K2WSyLAZwjXXAhfd4epeddJ3w21bw8L1tvQhEVRRzC2l1aa3jWqxXrOwcs73k+zTYP2ShmTQY&#10;9Ah1xwIjWyffQGnJHXhowxkHXUDbSi5SDVjNdPKqmoeeWZFqQXK8PdLk/x8s/7b74YhsKnpBiWEa&#10;JXoUYyAfYSTLyM5gfYmXHixeCyMeo8qpUm/vgf/yxMBtz0wnbpyDoResweym8WVx8jTj+AhSD1+h&#10;wTBsGyABja3TkTokgyA6qvR0VCamwmPI88VssaCEo2s2WZ5fLFIEVh4eW+fDZwGaxE1FHQqfwNnu&#10;3oeYDCsPV2IsD0o2G6lUMlxX3ypHdgybZJO+/FbZnuXT1CiI4fPVhPcCQxkyVPQKs8zkvMCPzSyO&#10;EeouE6i2GpnI+NNJ/HI34jn27Ku4B4i3kbUMOEFK6openqBEJT6ZJvV3YFLlPZagzF6aqEbWJYz1&#10;mHog6RZlq6F5Qq0c5IHBAcdND+4PJQMOS0X97y1zghL1xaDeV9P5PE5XMuaLixka7tRTn3qY4QhV&#10;0UBJ3t6GPJFb62TXY6RMkIEb7JFWJv2es9qnjwORyNgPb5y4Uzvdev7FrP8CAAD//wMAUEsDBBQA&#10;BgAIAAAAIQDT//8C4gAAAAsBAAAPAAAAZHJzL2Rvd25yZXYueG1sTI/BTsMwDIbvSLxDZCQuiKVL&#10;p8JK0wkNOHCZtIE0jl5j2oomKU22Fp4ec4Kj7U+/v79YTbYTJxpC652G+SwBQa7ypnW1hteXp+tb&#10;ECGiM9h5Rxq+KMCqPD8rMDd+dFs67WItOMSFHDU0Mfa5lKFqyGKY+Z4c3979YDHyONTSDDhyuO2k&#10;SpJMWmwdf2iwp3VD1cfuaDVkYRO362faP3wv1NsexyxcPX5qfXkx3d+BiDTFPxh+9VkdSnY6+KMz&#10;QXQaUjVfMqpBqeUNCCbSRapAHHiTKQWyLOT/DuUPAAAA//8DAFBLAQItABQABgAIAAAAIQC2gziS&#10;/gAAAOEBAAATAAAAAAAAAAAAAAAAAAAAAABbQ29udGVudF9UeXBlc10ueG1sUEsBAi0AFAAGAAgA&#10;AAAhADj9If/WAAAAlAEAAAsAAAAAAAAAAAAAAAAALwEAAF9yZWxzLy5yZWxzUEsBAi0AFAAGAAgA&#10;AAAhAFneAsRNAgAAqgQAAA4AAAAAAAAAAAAAAAAALgIAAGRycy9lMm9Eb2MueG1sUEsBAi0AFAAG&#10;AAgAAAAhANP//wLiAAAACwEAAA8AAAAAAAAAAAAAAAAApwQAAGRycy9kb3ducmV2LnhtbFBLBQYA&#10;AAAABAAEAPMAAAC2BQAAAAA=&#10;" strokecolor="white [3212]">
                  <v:fill opacity="0"/>
                  <v:textbox>
                    <w:txbxContent>
                      <w:p w:rsidR="00A725D0" w:rsidRPr="008503F0" w:rsidRDefault="00A725D0" w:rsidP="008503F0">
                        <w:pPr>
                          <w:rPr>
                            <w:sz w:val="14"/>
                            <w:lang w:val="id-ID"/>
                          </w:rPr>
                        </w:pPr>
                        <w:r>
                          <w:rPr>
                            <w:sz w:val="14"/>
                            <w:lang w:val="id-ID"/>
                          </w:rPr>
                          <w:t>B</w:t>
                        </w:r>
                      </w:p>
                    </w:txbxContent>
                  </v:textbox>
                </v:shape>
              </w:pict>
            </w:r>
            <w:r w:rsidRPr="006977F6">
              <w:rPr>
                <w:noProof/>
                <w:lang w:val="id-ID" w:eastAsia="id-ID"/>
              </w:rPr>
              <w:pict>
                <v:shapetype id="_x0000_t32" coordsize="21600,21600" o:spt="32" o:oned="t" path="m,l21600,21600e" filled="f">
                  <v:path arrowok="t" fillok="f" o:connecttype="none"/>
                  <o:lock v:ext="edit" shapetype="t"/>
                </v:shapetype>
                <v:shape id="AutoShape 7" o:spid="_x0000_s1028" type="#_x0000_t32" style="position:absolute;left:0;text-align:left;margin-left:10pt;margin-top:11.55pt;width:145.85pt;height:106.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hBJAIAAEEEAAAOAAAAZHJzL2Uyb0RvYy54bWysU02P2yAQvVfqf0DcE39snE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jpEk&#10;PYzo+eBUyIwefXsGbXPwKuXO+ALpSb7qF0W/WyRV2RLZ8OD8dtYQm/iI6C7Eb6yGJPvhs2LgQwA/&#10;9OpUm95DQhfQKYzkfBsJPzlE4TBZZGm6zDCicJc8ZMkyyUIOkl/DtbHuE1c98kaBrTNENK0rlZQw&#10;fmWSkIwcX6zz5Eh+DfC5pdqKrgsq6CQaCrzM0iwEWNUJ5i+9mzXNvuwMOhKvo/CNLO7cjDpIFsBa&#10;TthmtB0R3cWG5J30eFAe0Bmti1B+LOPlZrFZzCazdL6ZzOKqmjxvy9lkvk0es+qhKssq+empJbO8&#10;FYxx6dldRZvM/k4U4/O5yO0m21sbonv00C8ge/0H0mG+fqQXcewVO+/Mde6g0+A8vin/EN7vwX7/&#10;8te/AAAA//8DAFBLAwQUAAYACAAAACEAcPbqj90AAAAJAQAADwAAAGRycy9kb3ducmV2LnhtbEyP&#10;QU/DMAyF70j8h8hIXNCWZBNjlKbThMSBI9skrllj2kLjVE26lv16vBM7WfZ7ev5evpl8K07YxyaQ&#10;AT1XIJDK4BqqDBz2b7M1iJgsOdsGQgO/GGFT3N7kNnNhpA887VIlOIRiZg3UKXWZlLGs0ds4Dx0S&#10;a1+h9zbx2lfS9XbkcN/KhVIr6W1D/KG2Hb7WWP7sBm8A4/Co1fbZV4f38/jwuTh/j93emPu7afsC&#10;IuGU/s1wwWd0KJjpGAZyUbQGOJ2dPJcaBOtLrZ9AHC+HlQJZ5PK6QfEHAAD//wMAUEsBAi0AFAAG&#10;AAgAAAAhALaDOJL+AAAA4QEAABMAAAAAAAAAAAAAAAAAAAAAAFtDb250ZW50X1R5cGVzXS54bWxQ&#10;SwECLQAUAAYACAAAACEAOP0h/9YAAACUAQAACwAAAAAAAAAAAAAAAAAvAQAAX3JlbHMvLnJlbHNQ&#10;SwECLQAUAAYACAAAACEAPdA4QSQCAABBBAAADgAAAAAAAAAAAAAAAAAuAgAAZHJzL2Uyb0RvYy54&#10;bWxQSwECLQAUAAYACAAAACEAcPbqj90AAAAJAQAADwAAAAAAAAAAAAAAAAB+BAAAZHJzL2Rvd25y&#10;ZXYueG1sUEsFBgAAAAAEAAQA8wAAAIgFAAAAAA==&#10;"/>
              </w:pict>
            </w:r>
            <w:r w:rsidR="00490EF6">
              <w:rPr>
                <w:noProof/>
              </w:rPr>
              <w:drawing>
                <wp:anchor distT="0" distB="0" distL="114300" distR="114300" simplePos="0" relativeHeight="251663360" behindDoc="0" locked="0" layoutInCell="1" allowOverlap="1">
                  <wp:simplePos x="0" y="0"/>
                  <wp:positionH relativeFrom="column">
                    <wp:posOffset>-47625</wp:posOffset>
                  </wp:positionH>
                  <wp:positionV relativeFrom="paragraph">
                    <wp:posOffset>1501140</wp:posOffset>
                  </wp:positionV>
                  <wp:extent cx="370840" cy="466725"/>
                  <wp:effectExtent l="19050" t="0" r="0" b="0"/>
                  <wp:wrapNone/>
                  <wp:docPr id="8" name="Picture 3" descr="E:\MAGISTER\TESIS\Instrumen Penelitian\BERPIKIR SPASIAL\Keterangan Ketinggin Tem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GISTER\TESIS\Instrumen Penelitian\BERPIKIR SPASIAL\Keterangan Ketinggin Tempat.jpg"/>
                          <pic:cNvPicPr>
                            <a:picLocks noChangeAspect="1" noChangeArrowheads="1"/>
                          </pic:cNvPicPr>
                        </pic:nvPicPr>
                        <pic:blipFill>
                          <a:blip r:embed="rId12"/>
                          <a:srcRect/>
                          <a:stretch>
                            <a:fillRect/>
                          </a:stretch>
                        </pic:blipFill>
                        <pic:spPr bwMode="auto">
                          <a:xfrm>
                            <a:off x="0" y="0"/>
                            <a:ext cx="370840" cy="466725"/>
                          </a:xfrm>
                          <a:prstGeom prst="rect">
                            <a:avLst/>
                          </a:prstGeom>
                          <a:noFill/>
                          <a:ln w="9525">
                            <a:noFill/>
                            <a:miter lim="800000"/>
                            <a:headEnd/>
                            <a:tailEnd/>
                          </a:ln>
                        </pic:spPr>
                      </pic:pic>
                    </a:graphicData>
                  </a:graphic>
                </wp:anchor>
              </w:drawing>
            </w:r>
            <w:r w:rsidR="00490EF6">
              <w:rPr>
                <w:rFonts w:ascii="Arial" w:hAnsi="Arial" w:cs="Arial"/>
                <w:noProof/>
                <w:color w:val="000000" w:themeColor="text1"/>
                <w:sz w:val="24"/>
                <w:szCs w:val="24"/>
              </w:rPr>
              <w:drawing>
                <wp:inline distT="0" distB="0" distL="0" distR="0">
                  <wp:extent cx="2381250" cy="1905000"/>
                  <wp:effectExtent l="19050" t="0" r="0" b="0"/>
                  <wp:docPr id="4" name="Picture 2" descr="E:\MAGISTER\TESIS\Instrumen Penelitian\BERPIKIR SPASIAL\Peta Topografi Kl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GISTER\TESIS\Instrumen Penelitian\BERPIKIR SPASIAL\Peta Topografi Klaten.jpg"/>
                          <pic:cNvPicPr>
                            <a:picLocks noChangeAspect="1" noChangeArrowheads="1"/>
                          </pic:cNvPicPr>
                        </pic:nvPicPr>
                        <pic:blipFill>
                          <a:blip r:embed="rId10"/>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tc>
      </w:tr>
      <w:tr w:rsidR="00924989" w:rsidRPr="00C23074" w:rsidTr="00C23074">
        <w:trPr>
          <w:jc w:val="center"/>
        </w:trPr>
        <w:tc>
          <w:tcPr>
            <w:tcW w:w="4077" w:type="dxa"/>
          </w:tcPr>
          <w:p w:rsidR="00924989" w:rsidRPr="00C23074" w:rsidRDefault="00924989" w:rsidP="00441336">
            <w:pPr>
              <w:jc w:val="center"/>
              <w:rPr>
                <w:rFonts w:ascii="Arial" w:hAnsi="Arial" w:cs="Arial"/>
                <w:noProof/>
                <w:color w:val="000000" w:themeColor="text1"/>
                <w:sz w:val="24"/>
                <w:szCs w:val="24"/>
              </w:rPr>
            </w:pPr>
            <w:r w:rsidRPr="00C23074">
              <w:rPr>
                <w:rFonts w:ascii="Arial" w:hAnsi="Arial" w:cs="Arial"/>
                <w:noProof/>
                <w:color w:val="000000" w:themeColor="text1"/>
                <w:sz w:val="24"/>
                <w:szCs w:val="24"/>
              </w:rPr>
              <w:t>Peta 1</w:t>
            </w:r>
          </w:p>
        </w:tc>
        <w:tc>
          <w:tcPr>
            <w:tcW w:w="4077" w:type="dxa"/>
          </w:tcPr>
          <w:p w:rsidR="00924989" w:rsidRPr="00C23074" w:rsidRDefault="00924989" w:rsidP="00441336">
            <w:pPr>
              <w:jc w:val="center"/>
              <w:rPr>
                <w:rFonts w:ascii="Arial" w:hAnsi="Arial" w:cs="Arial"/>
                <w:noProof/>
                <w:color w:val="000000" w:themeColor="text1"/>
                <w:sz w:val="24"/>
                <w:szCs w:val="24"/>
              </w:rPr>
            </w:pPr>
            <w:r w:rsidRPr="00C23074">
              <w:rPr>
                <w:rFonts w:ascii="Arial" w:hAnsi="Arial" w:cs="Arial"/>
                <w:noProof/>
                <w:color w:val="000000" w:themeColor="text1"/>
                <w:sz w:val="24"/>
                <w:szCs w:val="24"/>
              </w:rPr>
              <w:t>Peta 2</w:t>
            </w:r>
          </w:p>
        </w:tc>
      </w:tr>
    </w:tbl>
    <w:p w:rsidR="00924989" w:rsidRPr="008158FA" w:rsidRDefault="00924989" w:rsidP="00441336">
      <w:pPr>
        <w:spacing w:after="0" w:line="240" w:lineRule="auto"/>
        <w:jc w:val="center"/>
        <w:rPr>
          <w:rFonts w:ascii="Arial" w:hAnsi="Arial" w:cs="Arial"/>
          <w:b/>
          <w:color w:val="000000" w:themeColor="text1"/>
          <w:szCs w:val="24"/>
          <w:lang w:val="id-ID"/>
        </w:rPr>
      </w:pPr>
      <w:r w:rsidRPr="008158FA">
        <w:rPr>
          <w:rFonts w:ascii="Arial" w:hAnsi="Arial" w:cs="Arial"/>
          <w:b/>
          <w:color w:val="000000" w:themeColor="text1"/>
          <w:szCs w:val="24"/>
          <w:lang w:val="id-ID"/>
        </w:rPr>
        <w:t>Sumber: simtaru.klatenkab.go.id</w:t>
      </w:r>
    </w:p>
    <w:p w:rsidR="00C23074" w:rsidRDefault="00C23074" w:rsidP="00441336">
      <w:pPr>
        <w:spacing w:after="0" w:line="240" w:lineRule="auto"/>
        <w:ind w:firstLine="720"/>
        <w:jc w:val="both"/>
        <w:rPr>
          <w:rFonts w:ascii="Arial" w:hAnsi="Arial" w:cs="Arial"/>
          <w:color w:val="000000" w:themeColor="text1"/>
          <w:sz w:val="24"/>
          <w:szCs w:val="24"/>
        </w:rPr>
      </w:pPr>
    </w:p>
    <w:p w:rsidR="00A2375A" w:rsidRPr="00C23074" w:rsidRDefault="00A2375A" w:rsidP="00441336">
      <w:pPr>
        <w:spacing w:after="0" w:line="240" w:lineRule="auto"/>
        <w:ind w:firstLine="720"/>
        <w:jc w:val="both"/>
        <w:rPr>
          <w:rFonts w:ascii="Arial" w:hAnsi="Arial" w:cs="Arial"/>
          <w:color w:val="000000" w:themeColor="text1"/>
          <w:sz w:val="24"/>
          <w:szCs w:val="24"/>
        </w:rPr>
        <w:sectPr w:rsidR="00A2375A" w:rsidRPr="00C23074" w:rsidSect="00C23074">
          <w:type w:val="continuous"/>
          <w:pgSz w:w="11907" w:h="16839" w:code="9"/>
          <w:pgMar w:top="1134" w:right="1134" w:bottom="1134" w:left="1134" w:header="709" w:footer="709" w:gutter="0"/>
          <w:cols w:space="708"/>
          <w:docGrid w:linePitch="360"/>
        </w:sectPr>
      </w:pPr>
    </w:p>
    <w:p w:rsidR="00C23074" w:rsidRPr="009C52D5" w:rsidRDefault="004C5DBD" w:rsidP="00441336">
      <w:pPr>
        <w:spacing w:after="0" w:line="240" w:lineRule="auto"/>
        <w:jc w:val="both"/>
        <w:rPr>
          <w:rFonts w:ascii="Arial" w:hAnsi="Arial" w:cs="Arial"/>
          <w:color w:val="000000" w:themeColor="text1"/>
          <w:lang w:val="id-ID"/>
        </w:rPr>
      </w:pPr>
      <w:r w:rsidRPr="009C52D5">
        <w:rPr>
          <w:rFonts w:ascii="Arial" w:hAnsi="Arial" w:cs="Arial"/>
          <w:color w:val="000000" w:themeColor="text1"/>
        </w:rPr>
        <w:lastRenderedPageBreak/>
        <w:t>Gambar peta yang ada pada soal sebelumnya dinilai oleh ahli</w:t>
      </w:r>
      <w:r w:rsidRPr="009C52D5">
        <w:rPr>
          <w:rFonts w:ascii="Arial" w:hAnsi="Arial" w:cs="Arial"/>
          <w:color w:val="000000" w:themeColor="text1"/>
          <w:lang w:val="id-ID"/>
        </w:rPr>
        <w:t xml:space="preserve"> masih</w:t>
      </w:r>
      <w:r w:rsidRPr="009C52D5">
        <w:rPr>
          <w:rFonts w:ascii="Arial" w:hAnsi="Arial" w:cs="Arial"/>
          <w:color w:val="000000" w:themeColor="text1"/>
        </w:rPr>
        <w:t xml:space="preserve"> kurang baik. </w:t>
      </w:r>
      <w:r w:rsidRPr="009C52D5">
        <w:rPr>
          <w:rFonts w:ascii="Arial" w:hAnsi="Arial" w:cs="Arial"/>
          <w:color w:val="000000" w:themeColor="text1"/>
          <w:lang w:val="id-ID"/>
        </w:rPr>
        <w:t>Sebagai konsekuensinya</w:t>
      </w:r>
      <w:r w:rsidRPr="009C52D5">
        <w:rPr>
          <w:rFonts w:ascii="Arial" w:hAnsi="Arial" w:cs="Arial"/>
          <w:color w:val="000000" w:themeColor="text1"/>
        </w:rPr>
        <w:t>,</w:t>
      </w:r>
      <w:r w:rsidRPr="009C52D5">
        <w:rPr>
          <w:rFonts w:ascii="Arial" w:hAnsi="Arial" w:cs="Arial"/>
        </w:rPr>
        <w:t>dilakukanlah  penambahan keterangan/legenda</w:t>
      </w:r>
      <w:r w:rsidRPr="009C52D5">
        <w:rPr>
          <w:rFonts w:ascii="Arial" w:hAnsi="Arial" w:cs="Arial"/>
          <w:color w:val="000000" w:themeColor="text1"/>
        </w:rPr>
        <w:t xml:space="preserve"> pada peta </w:t>
      </w:r>
      <w:r w:rsidRPr="009C52D5">
        <w:rPr>
          <w:rFonts w:ascii="Arial" w:hAnsi="Arial" w:cs="Arial"/>
          <w:color w:val="000000" w:themeColor="text1"/>
        </w:rPr>
        <w:lastRenderedPageBreak/>
        <w:t>yang dimaksud. Denga</w:t>
      </w:r>
      <w:r w:rsidR="005F5D39">
        <w:rPr>
          <w:rFonts w:ascii="Arial" w:hAnsi="Arial" w:cs="Arial"/>
          <w:color w:val="000000" w:themeColor="text1"/>
        </w:rPr>
        <w:t>n adanya legenda pada peta,</w:t>
      </w:r>
      <w:r w:rsidRPr="009C52D5">
        <w:rPr>
          <w:rFonts w:ascii="Arial" w:hAnsi="Arial" w:cs="Arial"/>
          <w:color w:val="000000" w:themeColor="text1"/>
        </w:rPr>
        <w:t xml:space="preserve"> siswa </w:t>
      </w:r>
      <w:r w:rsidRPr="009C52D5">
        <w:rPr>
          <w:rFonts w:ascii="Arial" w:hAnsi="Arial" w:cs="Arial"/>
          <w:color w:val="000000" w:themeColor="text1"/>
          <w:lang w:val="id-ID"/>
        </w:rPr>
        <w:t>mendapat</w:t>
      </w:r>
      <w:r w:rsidR="00794CAB">
        <w:rPr>
          <w:rFonts w:ascii="Arial" w:hAnsi="Arial" w:cs="Arial"/>
          <w:color w:val="000000" w:themeColor="text1"/>
        </w:rPr>
        <w:t>kan</w:t>
      </w:r>
      <w:r w:rsidRPr="009C52D5">
        <w:rPr>
          <w:rFonts w:ascii="Arial" w:hAnsi="Arial" w:cs="Arial"/>
          <w:color w:val="000000" w:themeColor="text1"/>
        </w:rPr>
        <w:t xml:space="preserve"> keterangan </w:t>
      </w:r>
      <w:r w:rsidRPr="009C52D5">
        <w:rPr>
          <w:rFonts w:ascii="Arial" w:hAnsi="Arial" w:cs="Arial"/>
          <w:color w:val="000000" w:themeColor="text1"/>
          <w:lang w:val="id-ID"/>
        </w:rPr>
        <w:t>yang lebih lengkap</w:t>
      </w:r>
      <w:r w:rsidRPr="009C52D5">
        <w:rPr>
          <w:rFonts w:ascii="Arial" w:hAnsi="Arial" w:cs="Arial"/>
          <w:color w:val="000000" w:themeColor="text1"/>
        </w:rPr>
        <w:t xml:space="preserve"> tentang gambar peta.</w:t>
      </w:r>
    </w:p>
    <w:p w:rsidR="004C5DBD" w:rsidRPr="005F77AC" w:rsidRDefault="004C5DBD" w:rsidP="00441336">
      <w:pPr>
        <w:spacing w:after="0" w:line="240" w:lineRule="auto"/>
        <w:jc w:val="both"/>
        <w:rPr>
          <w:rFonts w:ascii="Arial" w:hAnsi="Arial" w:cs="Arial"/>
          <w:b/>
          <w:color w:val="000000" w:themeColor="text1"/>
        </w:rPr>
        <w:sectPr w:rsidR="004C5DBD" w:rsidRPr="005F77AC" w:rsidSect="00C23074">
          <w:type w:val="continuous"/>
          <w:pgSz w:w="11907" w:h="16839" w:code="9"/>
          <w:pgMar w:top="1134" w:right="1134" w:bottom="1134" w:left="1134" w:header="709" w:footer="709" w:gutter="0"/>
          <w:cols w:num="2" w:space="708"/>
          <w:docGrid w:linePitch="360"/>
        </w:sectPr>
      </w:pPr>
    </w:p>
    <w:p w:rsidR="005F77AC" w:rsidRDefault="005F77AC" w:rsidP="00441336">
      <w:pPr>
        <w:spacing w:after="0" w:line="240" w:lineRule="auto"/>
        <w:jc w:val="center"/>
        <w:rPr>
          <w:rFonts w:ascii="Arial" w:hAnsi="Arial" w:cs="Arial"/>
          <w:b/>
          <w:color w:val="000000" w:themeColor="text1"/>
          <w:sz w:val="20"/>
          <w:szCs w:val="24"/>
        </w:rPr>
      </w:pPr>
    </w:p>
    <w:p w:rsidR="00C23074" w:rsidRPr="00446BB2" w:rsidRDefault="00C23074" w:rsidP="00441336">
      <w:pPr>
        <w:spacing w:after="0" w:line="240" w:lineRule="auto"/>
        <w:jc w:val="center"/>
        <w:rPr>
          <w:rFonts w:ascii="Arial" w:hAnsi="Arial" w:cs="Arial"/>
          <w:b/>
          <w:color w:val="000000" w:themeColor="text1"/>
          <w:sz w:val="20"/>
          <w:szCs w:val="24"/>
        </w:rPr>
      </w:pPr>
      <w:r w:rsidRPr="00446BB2">
        <w:rPr>
          <w:rFonts w:ascii="Arial" w:hAnsi="Arial" w:cs="Arial"/>
          <w:b/>
          <w:color w:val="000000" w:themeColor="text1"/>
          <w:sz w:val="20"/>
          <w:szCs w:val="24"/>
        </w:rPr>
        <w:t xml:space="preserve">Tabel </w:t>
      </w:r>
      <w:r w:rsidRPr="00446BB2">
        <w:rPr>
          <w:rFonts w:ascii="Arial" w:hAnsi="Arial" w:cs="Arial"/>
          <w:b/>
          <w:color w:val="000000" w:themeColor="text1"/>
          <w:sz w:val="20"/>
          <w:szCs w:val="24"/>
          <w:lang w:val="id-ID"/>
        </w:rPr>
        <w:t>6</w:t>
      </w:r>
      <w:r w:rsidRPr="00446BB2">
        <w:rPr>
          <w:rFonts w:ascii="Arial" w:hAnsi="Arial" w:cs="Arial"/>
          <w:b/>
          <w:color w:val="000000" w:themeColor="text1"/>
          <w:sz w:val="20"/>
          <w:szCs w:val="24"/>
        </w:rPr>
        <w:t>. Pe</w:t>
      </w:r>
      <w:r w:rsidR="00794CAB">
        <w:rPr>
          <w:rFonts w:ascii="Arial" w:hAnsi="Arial" w:cs="Arial"/>
          <w:b/>
          <w:color w:val="000000" w:themeColor="text1"/>
          <w:sz w:val="20"/>
          <w:szCs w:val="24"/>
        </w:rPr>
        <w:t xml:space="preserve">rbaikan Butir Soal Tes Berpikir </w:t>
      </w:r>
      <w:r w:rsidRPr="00446BB2">
        <w:rPr>
          <w:rFonts w:ascii="Arial" w:hAnsi="Arial" w:cs="Arial"/>
          <w:b/>
          <w:color w:val="000000" w:themeColor="text1"/>
          <w:sz w:val="20"/>
          <w:szCs w:val="24"/>
        </w:rPr>
        <w:t>Spasial berdasarkan Peta</w:t>
      </w:r>
    </w:p>
    <w:p w:rsidR="00C23074" w:rsidRPr="00C23074" w:rsidRDefault="00C23074" w:rsidP="00441336">
      <w:pPr>
        <w:spacing w:after="0" w:line="240" w:lineRule="auto"/>
        <w:jc w:val="both"/>
        <w:rPr>
          <w:rFonts w:ascii="Arial" w:hAnsi="Arial" w:cs="Arial"/>
          <w:color w:val="000000" w:themeColor="text1"/>
          <w:sz w:val="24"/>
          <w:szCs w:val="24"/>
          <w:lang w:val="id-ID"/>
        </w:rPr>
        <w:sectPr w:rsidR="00C23074" w:rsidRPr="00C23074" w:rsidSect="00C23074">
          <w:type w:val="continuous"/>
          <w:pgSz w:w="11907" w:h="16839" w:code="9"/>
          <w:pgMar w:top="1134" w:right="1134" w:bottom="1134"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1701"/>
        <w:gridCol w:w="7371"/>
      </w:tblGrid>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b/>
                <w:color w:val="000000" w:themeColor="text1"/>
                <w:sz w:val="18"/>
                <w:szCs w:val="20"/>
              </w:rPr>
            </w:pPr>
            <w:r w:rsidRPr="00C23074">
              <w:rPr>
                <w:rFonts w:ascii="Arial" w:hAnsi="Arial" w:cs="Arial"/>
                <w:b/>
                <w:color w:val="000000" w:themeColor="text1"/>
                <w:sz w:val="18"/>
                <w:szCs w:val="20"/>
              </w:rPr>
              <w:lastRenderedPageBreak/>
              <w:t>No Soal</w:t>
            </w:r>
          </w:p>
        </w:tc>
        <w:tc>
          <w:tcPr>
            <w:tcW w:w="1701"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b/>
                <w:color w:val="000000" w:themeColor="text1"/>
                <w:sz w:val="18"/>
                <w:szCs w:val="20"/>
              </w:rPr>
            </w:pPr>
            <w:r w:rsidRPr="00C23074">
              <w:rPr>
                <w:rFonts w:ascii="Arial" w:hAnsi="Arial" w:cs="Arial"/>
                <w:b/>
                <w:color w:val="000000" w:themeColor="text1"/>
                <w:sz w:val="18"/>
                <w:szCs w:val="20"/>
              </w:rPr>
              <w:t>Komponen Berpikir Spasial</w:t>
            </w:r>
          </w:p>
        </w:tc>
        <w:tc>
          <w:tcPr>
            <w:tcW w:w="7371" w:type="dxa"/>
            <w:tcBorders>
              <w:top w:val="single" w:sz="4" w:space="0" w:color="auto"/>
              <w:left w:val="single" w:sz="4" w:space="0" w:color="auto"/>
              <w:bottom w:val="single" w:sz="4" w:space="0" w:color="auto"/>
              <w:right w:val="single" w:sz="4" w:space="0" w:color="auto"/>
            </w:tcBorders>
          </w:tcPr>
          <w:p w:rsidR="00794CAB" w:rsidRDefault="00794CAB" w:rsidP="00441336">
            <w:pPr>
              <w:jc w:val="center"/>
              <w:rPr>
                <w:rFonts w:ascii="Arial" w:hAnsi="Arial" w:cs="Arial"/>
                <w:b/>
                <w:color w:val="000000" w:themeColor="text1"/>
                <w:sz w:val="18"/>
                <w:szCs w:val="20"/>
              </w:rPr>
            </w:pPr>
          </w:p>
          <w:p w:rsidR="00924989" w:rsidRPr="00C23074" w:rsidRDefault="00924989" w:rsidP="00441336">
            <w:pPr>
              <w:jc w:val="center"/>
              <w:rPr>
                <w:rFonts w:ascii="Arial" w:hAnsi="Arial" w:cs="Arial"/>
                <w:b/>
                <w:color w:val="000000" w:themeColor="text1"/>
                <w:sz w:val="18"/>
                <w:szCs w:val="20"/>
              </w:rPr>
            </w:pPr>
            <w:r w:rsidRPr="00C23074">
              <w:rPr>
                <w:rFonts w:ascii="Arial" w:hAnsi="Arial" w:cs="Arial"/>
                <w:b/>
                <w:color w:val="000000" w:themeColor="text1"/>
                <w:sz w:val="18"/>
                <w:szCs w:val="20"/>
              </w:rPr>
              <w:t>Soal</w:t>
            </w: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794CAB" w:rsidP="00441336">
            <w:pPr>
              <w:widowControl w:val="0"/>
              <w:autoSpaceDE w:val="0"/>
              <w:autoSpaceDN w:val="0"/>
              <w:adjustRightInd w:val="0"/>
              <w:ind w:left="102" w:right="177"/>
              <w:jc w:val="both"/>
              <w:rPr>
                <w:rFonts w:ascii="Arial" w:hAnsi="Arial" w:cs="Arial"/>
                <w:i/>
                <w:color w:val="000000" w:themeColor="text1"/>
                <w:sz w:val="18"/>
                <w:szCs w:val="20"/>
              </w:rPr>
            </w:pPr>
            <w:r>
              <w:rPr>
                <w:rFonts w:ascii="Arial" w:hAnsi="Arial" w:cs="Arial"/>
                <w:i/>
                <w:color w:val="000000" w:themeColor="text1"/>
                <w:sz w:val="18"/>
                <w:szCs w:val="20"/>
              </w:rPr>
              <w:t>Comparis</w:t>
            </w:r>
            <w:r w:rsidR="00924989" w:rsidRPr="00C23074">
              <w:rPr>
                <w:rFonts w:ascii="Arial" w:hAnsi="Arial" w:cs="Arial"/>
                <w:i/>
                <w:color w:val="000000" w:themeColor="text1"/>
                <w:sz w:val="18"/>
                <w:szCs w:val="20"/>
              </w:rPr>
              <w:t>on</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Jelaskan hubungan antara ketinggian tempat dan tingkat rawan longsor berdasakan kedua peta di atas?</w:t>
            </w:r>
          </w:p>
          <w:p w:rsidR="00794CAB" w:rsidRPr="00C23074" w:rsidRDefault="00794CAB" w:rsidP="00441336">
            <w:pPr>
              <w:jc w:val="both"/>
              <w:rPr>
                <w:rFonts w:ascii="Arial" w:hAnsi="Arial" w:cs="Arial"/>
                <w:color w:val="000000" w:themeColor="text1"/>
                <w:sz w:val="18"/>
              </w:rPr>
            </w:pP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Aura</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Mengapa Kecamatan Kemalang memiliki tingkat rawan longsor yang bervariasi?</w:t>
            </w:r>
          </w:p>
          <w:p w:rsidR="00794CAB" w:rsidRPr="00C23074" w:rsidRDefault="00794CAB" w:rsidP="00441336">
            <w:pPr>
              <w:jc w:val="both"/>
              <w:rPr>
                <w:rFonts w:ascii="Arial" w:hAnsi="Arial" w:cs="Arial"/>
                <w:color w:val="000000" w:themeColor="text1"/>
                <w:sz w:val="18"/>
              </w:rPr>
            </w:pP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Region</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Jika akan dibuat peta topografi baru yang hanya terdiri dari dua kelompok, yaitu Kurang dari 200 mdpl dan Lebih dari 200 mdpl. Kecamatan mana saja yang masuk kategori Kurang dari 200 mdpl dan Lebih dari 200 mdpl?</w:t>
            </w:r>
          </w:p>
          <w:p w:rsidR="00794CAB" w:rsidRPr="00C23074" w:rsidRDefault="00794CAB" w:rsidP="00441336">
            <w:pPr>
              <w:jc w:val="both"/>
              <w:rPr>
                <w:rFonts w:ascii="Arial" w:hAnsi="Arial" w:cs="Arial"/>
                <w:color w:val="000000" w:themeColor="text1"/>
                <w:sz w:val="18"/>
              </w:rPr>
            </w:pP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Hierarchy</w:t>
            </w:r>
          </w:p>
        </w:tc>
        <w:tc>
          <w:tcPr>
            <w:tcW w:w="7371" w:type="dxa"/>
            <w:tcBorders>
              <w:top w:val="single" w:sz="4" w:space="0" w:color="auto"/>
              <w:left w:val="single" w:sz="4" w:space="0" w:color="auto"/>
              <w:bottom w:val="single" w:sz="4" w:space="0" w:color="auto"/>
              <w:right w:val="single" w:sz="4" w:space="0" w:color="auto"/>
            </w:tcBorders>
            <w:vAlign w:val="center"/>
          </w:tcPr>
          <w:p w:rsidR="00794CAB" w:rsidRPr="00C23074" w:rsidRDefault="00924989" w:rsidP="00441336">
            <w:pPr>
              <w:jc w:val="both"/>
              <w:rPr>
                <w:rFonts w:ascii="Arial" w:hAnsi="Arial" w:cs="Arial"/>
                <w:color w:val="000000" w:themeColor="text1"/>
                <w:sz w:val="18"/>
              </w:rPr>
            </w:pPr>
            <w:r w:rsidRPr="00C23074">
              <w:rPr>
                <w:rFonts w:ascii="Arial" w:hAnsi="Arial" w:cs="Arial"/>
                <w:color w:val="000000" w:themeColor="text1"/>
                <w:sz w:val="18"/>
              </w:rPr>
              <w:t>Berdasarkan tingkat rawan longsor, sebutkan kecamatan yan</w:t>
            </w:r>
            <w:r w:rsidR="008503F0">
              <w:rPr>
                <w:rFonts w:ascii="Arial" w:hAnsi="Arial" w:cs="Arial"/>
                <w:color w:val="000000" w:themeColor="text1"/>
                <w:sz w:val="18"/>
              </w:rPr>
              <w:t xml:space="preserve">g meliputi wilayah paling rawan, </w:t>
            </w:r>
            <w:r w:rsidR="008503F0">
              <w:rPr>
                <w:rFonts w:ascii="Arial" w:hAnsi="Arial" w:cs="Arial"/>
                <w:color w:val="000000" w:themeColor="text1"/>
                <w:sz w:val="18"/>
                <w:lang w:val="id-ID"/>
              </w:rPr>
              <w:t>sedang dan</w:t>
            </w:r>
            <w:r w:rsidRPr="00C23074">
              <w:rPr>
                <w:rFonts w:ascii="Arial" w:hAnsi="Arial" w:cs="Arial"/>
                <w:color w:val="000000" w:themeColor="text1"/>
                <w:sz w:val="18"/>
              </w:rPr>
              <w:t xml:space="preserve"> aman!</w:t>
            </w: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Transition</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 xml:space="preserve">Perhatikan garis yang menghubungkan A-B pada </w:t>
            </w:r>
            <w:r w:rsidR="00794CAB" w:rsidRPr="00C23074">
              <w:rPr>
                <w:rFonts w:ascii="Arial" w:hAnsi="Arial" w:cs="Arial"/>
                <w:color w:val="000000" w:themeColor="text1"/>
                <w:sz w:val="18"/>
              </w:rPr>
              <w:t xml:space="preserve">Gambar Peta </w:t>
            </w:r>
            <w:r w:rsidRPr="00C23074">
              <w:rPr>
                <w:rFonts w:ascii="Arial" w:hAnsi="Arial" w:cs="Arial"/>
                <w:color w:val="000000" w:themeColor="text1"/>
                <w:sz w:val="18"/>
              </w:rPr>
              <w:t>2! Gambarkan garis A-B tersebut dalam bentuk profil yang menunjukkan ketinggian tempat!</w:t>
            </w:r>
          </w:p>
          <w:p w:rsidR="00794CAB" w:rsidRPr="00C23074" w:rsidRDefault="00794CAB" w:rsidP="00441336">
            <w:pPr>
              <w:jc w:val="both"/>
              <w:rPr>
                <w:rFonts w:ascii="Arial" w:hAnsi="Arial" w:cs="Arial"/>
                <w:color w:val="000000" w:themeColor="text1"/>
                <w:sz w:val="18"/>
              </w:rPr>
            </w:pP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Analogy</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Mengapa Kecamatan Kemalang dan Kecamatan Bayat sama-sama digolongkan kedalam daerah rawan longsor, padahal kedua kecamatan tersebut jaraknya berjauhan?</w:t>
            </w:r>
          </w:p>
          <w:p w:rsidR="00794CAB" w:rsidRPr="00C23074" w:rsidRDefault="00794CAB" w:rsidP="00441336">
            <w:pPr>
              <w:jc w:val="both"/>
              <w:rPr>
                <w:rFonts w:ascii="Arial" w:hAnsi="Arial" w:cs="Arial"/>
                <w:color w:val="000000" w:themeColor="text1"/>
                <w:sz w:val="18"/>
              </w:rPr>
            </w:pP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794CAB" w:rsidRDefault="00794CAB" w:rsidP="00441336">
            <w:pPr>
              <w:jc w:val="both"/>
              <w:rPr>
                <w:rFonts w:ascii="Arial" w:hAnsi="Arial" w:cs="Arial"/>
                <w:color w:val="000000" w:themeColor="text1"/>
                <w:sz w:val="18"/>
                <w:szCs w:val="20"/>
              </w:rPr>
            </w:pPr>
          </w:p>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Pattern</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Jalan Jogja-Solo (jalan negara) dan Jalur Rel Kereta Api pada kedua peta tersebut digambarkan secara memanjang (</w:t>
            </w:r>
            <w:r w:rsidRPr="00C23074">
              <w:rPr>
                <w:rFonts w:ascii="Arial" w:hAnsi="Arial" w:cs="Arial"/>
                <w:i/>
                <w:color w:val="000000" w:themeColor="text1"/>
                <w:sz w:val="18"/>
              </w:rPr>
              <w:t>Linear</w:t>
            </w:r>
            <w:r w:rsidRPr="00C23074">
              <w:rPr>
                <w:rFonts w:ascii="Arial" w:hAnsi="Arial" w:cs="Arial"/>
                <w:color w:val="000000" w:themeColor="text1"/>
                <w:sz w:val="18"/>
              </w:rPr>
              <w:t>), Kenapa jalan negara dan Jalur Rel Kereta Api dibangun pada daerah tersebur?</w:t>
            </w:r>
          </w:p>
          <w:p w:rsidR="00794CAB" w:rsidRPr="00C23074" w:rsidRDefault="00794CAB" w:rsidP="00441336">
            <w:pPr>
              <w:jc w:val="both"/>
              <w:rPr>
                <w:rFonts w:ascii="Arial" w:hAnsi="Arial" w:cs="Arial"/>
                <w:color w:val="000000" w:themeColor="text1"/>
                <w:sz w:val="18"/>
              </w:rPr>
            </w:pPr>
          </w:p>
        </w:tc>
      </w:tr>
      <w:tr w:rsidR="00924989" w:rsidRPr="00C23074" w:rsidTr="00794CAB">
        <w:tc>
          <w:tcPr>
            <w:tcW w:w="675" w:type="dxa"/>
            <w:tcBorders>
              <w:top w:val="single" w:sz="4" w:space="0" w:color="auto"/>
              <w:left w:val="single" w:sz="4" w:space="0" w:color="auto"/>
              <w:bottom w:val="single" w:sz="4" w:space="0" w:color="auto"/>
              <w:right w:val="single" w:sz="4" w:space="0" w:color="auto"/>
            </w:tcBorders>
          </w:tcPr>
          <w:p w:rsidR="00924989" w:rsidRPr="00C23074" w:rsidRDefault="00924989" w:rsidP="00441336">
            <w:pPr>
              <w:jc w:val="both"/>
              <w:rPr>
                <w:rFonts w:ascii="Arial" w:hAnsi="Arial" w:cs="Arial"/>
                <w:color w:val="000000" w:themeColor="text1"/>
                <w:sz w:val="18"/>
                <w:szCs w:val="20"/>
              </w:rPr>
            </w:pPr>
            <w:r w:rsidRPr="00C23074">
              <w:rPr>
                <w:rFonts w:ascii="Arial" w:hAnsi="Arial" w:cs="Arial"/>
                <w:color w:val="000000" w:themeColor="text1"/>
                <w:sz w:val="18"/>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rsidR="00924989" w:rsidRPr="00C23074" w:rsidRDefault="00924989" w:rsidP="00441336">
            <w:pPr>
              <w:widowControl w:val="0"/>
              <w:autoSpaceDE w:val="0"/>
              <w:autoSpaceDN w:val="0"/>
              <w:adjustRightInd w:val="0"/>
              <w:ind w:left="102" w:right="177"/>
              <w:jc w:val="both"/>
              <w:rPr>
                <w:rFonts w:ascii="Arial" w:hAnsi="Arial" w:cs="Arial"/>
                <w:i/>
                <w:color w:val="000000" w:themeColor="text1"/>
                <w:sz w:val="18"/>
                <w:szCs w:val="20"/>
              </w:rPr>
            </w:pPr>
            <w:r w:rsidRPr="00C23074">
              <w:rPr>
                <w:rFonts w:ascii="Arial" w:hAnsi="Arial" w:cs="Arial"/>
                <w:i/>
                <w:color w:val="000000" w:themeColor="text1"/>
                <w:sz w:val="18"/>
                <w:szCs w:val="20"/>
              </w:rPr>
              <w:t>Assosiation</w:t>
            </w:r>
          </w:p>
        </w:tc>
        <w:tc>
          <w:tcPr>
            <w:tcW w:w="7371" w:type="dxa"/>
            <w:tcBorders>
              <w:top w:val="single" w:sz="4" w:space="0" w:color="auto"/>
              <w:left w:val="single" w:sz="4" w:space="0" w:color="auto"/>
              <w:bottom w:val="single" w:sz="4" w:space="0" w:color="auto"/>
              <w:right w:val="single" w:sz="4" w:space="0" w:color="auto"/>
            </w:tcBorders>
            <w:vAlign w:val="center"/>
          </w:tcPr>
          <w:p w:rsidR="00924989" w:rsidRDefault="00924989" w:rsidP="00441336">
            <w:pPr>
              <w:jc w:val="both"/>
              <w:rPr>
                <w:rFonts w:ascii="Arial" w:hAnsi="Arial" w:cs="Arial"/>
                <w:color w:val="000000" w:themeColor="text1"/>
                <w:sz w:val="18"/>
              </w:rPr>
            </w:pPr>
            <w:r w:rsidRPr="00C23074">
              <w:rPr>
                <w:rFonts w:ascii="Arial" w:hAnsi="Arial" w:cs="Arial"/>
                <w:color w:val="000000" w:themeColor="text1"/>
                <w:sz w:val="18"/>
              </w:rPr>
              <w:t>Bagaimana dampak yang ditimbulkan apabila terjadi longsor pada Kecamatan Bayat, dan arah longsornya menuju Rawa Jombor?</w:t>
            </w:r>
          </w:p>
          <w:p w:rsidR="00794CAB" w:rsidRPr="00C23074" w:rsidRDefault="00794CAB" w:rsidP="00441336">
            <w:pPr>
              <w:jc w:val="both"/>
              <w:rPr>
                <w:rFonts w:ascii="Arial" w:hAnsi="Arial" w:cs="Arial"/>
                <w:color w:val="000000" w:themeColor="text1"/>
                <w:sz w:val="18"/>
              </w:rPr>
            </w:pPr>
          </w:p>
        </w:tc>
      </w:tr>
    </w:tbl>
    <w:p w:rsidR="00C23074" w:rsidRPr="00C23074" w:rsidRDefault="00C23074" w:rsidP="00441336">
      <w:pPr>
        <w:spacing w:after="0" w:line="240" w:lineRule="auto"/>
        <w:ind w:firstLine="720"/>
        <w:jc w:val="both"/>
        <w:rPr>
          <w:rFonts w:ascii="Arial" w:hAnsi="Arial" w:cs="Arial"/>
          <w:color w:val="000000" w:themeColor="text1"/>
          <w:sz w:val="24"/>
          <w:szCs w:val="24"/>
        </w:rPr>
        <w:sectPr w:rsidR="00C23074" w:rsidRPr="00C23074" w:rsidSect="00C23074">
          <w:type w:val="continuous"/>
          <w:pgSz w:w="11907" w:h="16839" w:code="9"/>
          <w:pgMar w:top="1134" w:right="1134" w:bottom="1134" w:left="1134" w:header="709" w:footer="709" w:gutter="0"/>
          <w:cols w:space="708"/>
          <w:docGrid w:linePitch="360"/>
        </w:sectPr>
      </w:pPr>
    </w:p>
    <w:p w:rsidR="00C23074" w:rsidRPr="00C23074" w:rsidRDefault="00C23074" w:rsidP="00441336">
      <w:pPr>
        <w:spacing w:after="0" w:line="240" w:lineRule="auto"/>
        <w:ind w:firstLine="720"/>
        <w:jc w:val="both"/>
        <w:rPr>
          <w:rFonts w:ascii="Arial" w:hAnsi="Arial" w:cs="Arial"/>
          <w:color w:val="000000" w:themeColor="text1"/>
          <w:sz w:val="24"/>
          <w:szCs w:val="24"/>
          <w:lang w:val="id-ID"/>
        </w:rPr>
      </w:pPr>
    </w:p>
    <w:p w:rsidR="009C52D5" w:rsidRPr="009C52D5" w:rsidRDefault="009C52D5" w:rsidP="0026050A">
      <w:pPr>
        <w:spacing w:after="0" w:line="240" w:lineRule="auto"/>
        <w:ind w:firstLine="720"/>
        <w:jc w:val="both"/>
        <w:rPr>
          <w:rFonts w:ascii="Arial" w:hAnsi="Arial" w:cs="Arial"/>
          <w:szCs w:val="24"/>
          <w:lang w:val="id-ID"/>
        </w:rPr>
      </w:pPr>
      <w:r w:rsidRPr="009C52D5">
        <w:rPr>
          <w:rFonts w:ascii="Arial" w:hAnsi="Arial" w:cs="Arial"/>
          <w:szCs w:val="24"/>
        </w:rPr>
        <w:t xml:space="preserve">Perbaikan soal nomor 4 disesuaikan dengan kisi-kisi soal. Soal nomor 4 yang pada awalnya hanya sekedar meminta siswauntuk mengurutkan tempat dari yang paling tinggi sampai dengan tempat yang paling rendah diganti dengan mengurutkan kecamatan yang paling rawan sampai dengan kecamatan yang paling aman dari bahaya longsor. </w:t>
      </w:r>
    </w:p>
    <w:p w:rsidR="009C52D5" w:rsidRDefault="009C52D5" w:rsidP="0026050A">
      <w:pPr>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rPr>
        <w:t>Perbaikan soal nomor 7juga disebabkan oleh tidak sesuainya soal dengan kisi-kisi</w:t>
      </w:r>
      <w:r w:rsidRPr="009248E4">
        <w:rPr>
          <w:rFonts w:ascii="Arial" w:hAnsi="Arial" w:cs="Arial"/>
          <w:szCs w:val="24"/>
        </w:rPr>
        <w:t>nya.Pada awalnya, soal n</w:t>
      </w:r>
      <w:r w:rsidRPr="00C23074">
        <w:rPr>
          <w:rFonts w:ascii="Arial" w:hAnsi="Arial" w:cs="Arial"/>
          <w:color w:val="000000" w:themeColor="text1"/>
          <w:szCs w:val="24"/>
        </w:rPr>
        <w:t xml:space="preserve">omor 7 </w:t>
      </w:r>
      <w:r w:rsidRPr="009248E4">
        <w:rPr>
          <w:rFonts w:ascii="Arial" w:hAnsi="Arial" w:cs="Arial"/>
          <w:szCs w:val="24"/>
        </w:rPr>
        <w:t>dinilai</w:t>
      </w:r>
      <w:r w:rsidRPr="00C23074">
        <w:rPr>
          <w:rFonts w:ascii="Arial" w:hAnsi="Arial" w:cs="Arial"/>
          <w:color w:val="000000" w:themeColor="text1"/>
          <w:szCs w:val="24"/>
        </w:rPr>
        <w:t xml:space="preserve">terlalu sulit bagi siswasehingga diganti dengan soal analisis yang memungkinkan </w:t>
      </w:r>
      <w:r>
        <w:rPr>
          <w:rFonts w:ascii="Arial" w:hAnsi="Arial" w:cs="Arial"/>
          <w:color w:val="000000" w:themeColor="text1"/>
          <w:szCs w:val="24"/>
        </w:rPr>
        <w:t xml:space="preserve">siswa </w:t>
      </w:r>
      <w:r w:rsidRPr="009C52D5">
        <w:rPr>
          <w:rFonts w:ascii="Arial" w:hAnsi="Arial" w:cs="Arial"/>
          <w:szCs w:val="24"/>
        </w:rPr>
        <w:t>dapat menjawabnya</w:t>
      </w:r>
      <w:r>
        <w:rPr>
          <w:rFonts w:ascii="Arial" w:hAnsi="Arial" w:cs="Arial"/>
          <w:color w:val="000000" w:themeColor="text1"/>
          <w:szCs w:val="24"/>
        </w:rPr>
        <w:t>berdasar</w:t>
      </w:r>
      <w:r w:rsidRPr="00C23074">
        <w:rPr>
          <w:rFonts w:ascii="Arial" w:hAnsi="Arial" w:cs="Arial"/>
          <w:color w:val="000000" w:themeColor="text1"/>
          <w:szCs w:val="24"/>
        </w:rPr>
        <w:t xml:space="preserve">kan data yang ada pada peta. Perbaikan dalam hal </w:t>
      </w:r>
      <w:r w:rsidRPr="009248E4">
        <w:rPr>
          <w:rFonts w:ascii="Arial" w:hAnsi="Arial" w:cs="Arial"/>
          <w:szCs w:val="24"/>
        </w:rPr>
        <w:t>pemilihan kata</w:t>
      </w:r>
      <w:r w:rsidRPr="00C23074">
        <w:rPr>
          <w:rFonts w:ascii="Arial" w:hAnsi="Arial" w:cs="Arial"/>
          <w:color w:val="000000" w:themeColor="text1"/>
          <w:szCs w:val="24"/>
        </w:rPr>
        <w:t xml:space="preserve">terjadi pada soal nomor 5. </w:t>
      </w:r>
      <w:r w:rsidRPr="009248E4">
        <w:rPr>
          <w:rFonts w:ascii="Arial" w:hAnsi="Arial" w:cs="Arial"/>
          <w:szCs w:val="24"/>
        </w:rPr>
        <w:t>Kata</w:t>
      </w:r>
      <w:r>
        <w:rPr>
          <w:rFonts w:ascii="Arial" w:hAnsi="Arial" w:cs="Arial"/>
          <w:color w:val="000000" w:themeColor="text1"/>
          <w:szCs w:val="24"/>
        </w:rPr>
        <w:t>“</w:t>
      </w:r>
      <w:r w:rsidRPr="00C23074">
        <w:rPr>
          <w:rFonts w:ascii="Arial" w:hAnsi="Arial" w:cs="Arial"/>
          <w:color w:val="000000" w:themeColor="text1"/>
          <w:szCs w:val="24"/>
        </w:rPr>
        <w:t>grafik</w:t>
      </w:r>
      <w:r>
        <w:rPr>
          <w:rFonts w:ascii="Arial" w:hAnsi="Arial" w:cs="Arial"/>
          <w:color w:val="000000" w:themeColor="text1"/>
          <w:szCs w:val="24"/>
        </w:rPr>
        <w:t xml:space="preserve">” </w:t>
      </w:r>
      <w:r w:rsidRPr="009248E4">
        <w:rPr>
          <w:rFonts w:ascii="Arial" w:hAnsi="Arial" w:cs="Arial"/>
          <w:szCs w:val="24"/>
        </w:rPr>
        <w:t>yang digunakan se</w:t>
      </w:r>
      <w:r w:rsidRPr="00C23074">
        <w:rPr>
          <w:rFonts w:ascii="Arial" w:hAnsi="Arial" w:cs="Arial"/>
          <w:color w:val="000000" w:themeColor="text1"/>
          <w:szCs w:val="24"/>
        </w:rPr>
        <w:t xml:space="preserve">belumnya diganti dengan </w:t>
      </w:r>
      <w:r>
        <w:rPr>
          <w:rFonts w:ascii="Arial" w:hAnsi="Arial" w:cs="Arial"/>
          <w:color w:val="000000" w:themeColor="text1"/>
          <w:szCs w:val="24"/>
        </w:rPr>
        <w:t>kata “</w:t>
      </w:r>
      <w:r w:rsidRPr="00C23074">
        <w:rPr>
          <w:rFonts w:ascii="Arial" w:hAnsi="Arial" w:cs="Arial"/>
          <w:color w:val="000000" w:themeColor="text1"/>
          <w:szCs w:val="24"/>
        </w:rPr>
        <w:t>profil</w:t>
      </w:r>
      <w:r>
        <w:rPr>
          <w:rFonts w:ascii="Arial" w:hAnsi="Arial" w:cs="Arial"/>
          <w:color w:val="000000" w:themeColor="text1"/>
          <w:szCs w:val="24"/>
        </w:rPr>
        <w:t>”. Penggunaan kata “profil”</w:t>
      </w:r>
      <w:r w:rsidRPr="00C23074">
        <w:rPr>
          <w:rFonts w:ascii="Arial" w:hAnsi="Arial" w:cs="Arial"/>
          <w:color w:val="000000" w:themeColor="text1"/>
          <w:szCs w:val="24"/>
        </w:rPr>
        <w:t xml:space="preserve"> dalam ketinggian tempat lebih tepat dibandingkan dengan kata </w:t>
      </w:r>
      <w:r>
        <w:rPr>
          <w:rFonts w:ascii="Arial" w:hAnsi="Arial" w:cs="Arial"/>
          <w:color w:val="000000" w:themeColor="text1"/>
          <w:szCs w:val="24"/>
        </w:rPr>
        <w:t>“grafik”</w:t>
      </w:r>
      <w:r w:rsidRPr="00C23074">
        <w:rPr>
          <w:rFonts w:ascii="Arial" w:hAnsi="Arial" w:cs="Arial"/>
          <w:color w:val="000000" w:themeColor="text1"/>
          <w:szCs w:val="24"/>
        </w:rPr>
        <w:t xml:space="preserve">. </w:t>
      </w:r>
    </w:p>
    <w:p w:rsidR="009C52D5" w:rsidRDefault="009C52D5" w:rsidP="00734FD1">
      <w:pPr>
        <w:spacing w:after="0" w:line="240" w:lineRule="auto"/>
        <w:ind w:firstLine="720"/>
        <w:jc w:val="both"/>
        <w:rPr>
          <w:rFonts w:ascii="Arial" w:hAnsi="Arial" w:cs="Arial"/>
          <w:color w:val="000000" w:themeColor="text1"/>
          <w:szCs w:val="24"/>
          <w:lang w:val="id-ID"/>
        </w:rPr>
      </w:pPr>
      <w:r>
        <w:rPr>
          <w:rFonts w:ascii="Arial" w:hAnsi="Arial" w:cs="Arial"/>
          <w:color w:val="000000" w:themeColor="text1"/>
          <w:szCs w:val="24"/>
        </w:rPr>
        <w:t>Pada t</w:t>
      </w:r>
      <w:r w:rsidRPr="00C23074">
        <w:rPr>
          <w:rFonts w:ascii="Arial" w:hAnsi="Arial" w:cs="Arial"/>
          <w:color w:val="000000" w:themeColor="text1"/>
          <w:szCs w:val="24"/>
          <w:lang w:val="id-ID"/>
        </w:rPr>
        <w:t xml:space="preserve">ahap tiga ini dilakukan uji reliabilitas </w:t>
      </w:r>
      <w:r w:rsidRPr="00C23074">
        <w:rPr>
          <w:rFonts w:ascii="Arial" w:hAnsi="Arial" w:cs="Arial"/>
          <w:color w:val="000000" w:themeColor="text1"/>
          <w:szCs w:val="24"/>
        </w:rPr>
        <w:t>dan</w:t>
      </w:r>
      <w:r w:rsidRPr="00C23074">
        <w:rPr>
          <w:rFonts w:ascii="Arial" w:hAnsi="Arial" w:cs="Arial"/>
          <w:color w:val="000000" w:themeColor="text1"/>
          <w:szCs w:val="24"/>
          <w:lang w:val="id-ID"/>
        </w:rPr>
        <w:t xml:space="preserve"> validitas soal. </w:t>
      </w:r>
      <w:r w:rsidRPr="00C23074">
        <w:rPr>
          <w:rFonts w:ascii="Arial" w:hAnsi="Arial" w:cs="Arial"/>
          <w:color w:val="000000" w:themeColor="text1"/>
          <w:szCs w:val="24"/>
        </w:rPr>
        <w:t>Uji vailiditas dan reliabilitas dilakukan setelah soal selesai diperbaiki.</w:t>
      </w:r>
      <w:r w:rsidRPr="00C23074">
        <w:rPr>
          <w:rFonts w:ascii="Arial" w:hAnsi="Arial" w:cs="Arial"/>
          <w:color w:val="000000" w:themeColor="text1"/>
          <w:szCs w:val="24"/>
          <w:lang w:val="id-ID"/>
        </w:rPr>
        <w:t xml:space="preserve"> Hasil dari reliab</w:t>
      </w:r>
      <w:r>
        <w:rPr>
          <w:rFonts w:ascii="Arial" w:hAnsi="Arial" w:cs="Arial"/>
          <w:color w:val="000000" w:themeColor="text1"/>
          <w:szCs w:val="24"/>
        </w:rPr>
        <w:t>i</w:t>
      </w:r>
      <w:r w:rsidRPr="00C23074">
        <w:rPr>
          <w:rFonts w:ascii="Arial" w:hAnsi="Arial" w:cs="Arial"/>
          <w:color w:val="000000" w:themeColor="text1"/>
          <w:szCs w:val="24"/>
          <w:lang w:val="id-ID"/>
        </w:rPr>
        <w:t>litas soal adalah sebagai berikut</w:t>
      </w:r>
      <w:r>
        <w:rPr>
          <w:rFonts w:ascii="Arial" w:hAnsi="Arial" w:cs="Arial"/>
          <w:color w:val="000000" w:themeColor="text1"/>
          <w:szCs w:val="24"/>
        </w:rPr>
        <w:t>.</w:t>
      </w:r>
    </w:p>
    <w:p w:rsidR="00DD204D" w:rsidRDefault="00DD204D" w:rsidP="00441336">
      <w:pPr>
        <w:spacing w:after="0" w:line="240" w:lineRule="auto"/>
        <w:jc w:val="both"/>
        <w:rPr>
          <w:rFonts w:ascii="Arial" w:hAnsi="Arial" w:cs="Arial"/>
          <w:b/>
          <w:color w:val="000000" w:themeColor="text1"/>
          <w:sz w:val="20"/>
          <w:szCs w:val="24"/>
          <w:lang w:val="id-ID"/>
        </w:rPr>
      </w:pPr>
    </w:p>
    <w:p w:rsidR="00924989" w:rsidRPr="00446BB2" w:rsidRDefault="00924989" w:rsidP="00441336">
      <w:pPr>
        <w:spacing w:after="0" w:line="240" w:lineRule="auto"/>
        <w:jc w:val="both"/>
        <w:rPr>
          <w:rFonts w:ascii="Arial" w:hAnsi="Arial" w:cs="Arial"/>
          <w:b/>
          <w:color w:val="000000" w:themeColor="text1"/>
          <w:sz w:val="20"/>
          <w:szCs w:val="24"/>
          <w:lang w:val="id-ID"/>
        </w:rPr>
      </w:pPr>
      <w:r w:rsidRPr="00446BB2">
        <w:rPr>
          <w:rFonts w:ascii="Arial" w:hAnsi="Arial" w:cs="Arial"/>
          <w:b/>
          <w:color w:val="000000" w:themeColor="text1"/>
          <w:sz w:val="20"/>
          <w:szCs w:val="24"/>
          <w:lang w:val="id-ID"/>
        </w:rPr>
        <w:t>Tabel 7. Hasil Uji Reliabilitas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353"/>
        <w:gridCol w:w="937"/>
        <w:gridCol w:w="1092"/>
        <w:gridCol w:w="1299"/>
      </w:tblGrid>
      <w:tr w:rsidR="00924989" w:rsidRPr="00C23074" w:rsidTr="00C23074">
        <w:trPr>
          <w:jc w:val="center"/>
        </w:trPr>
        <w:tc>
          <w:tcPr>
            <w:tcW w:w="2223" w:type="dxa"/>
            <w:tcBorders>
              <w:top w:val="single" w:sz="4" w:space="0" w:color="auto"/>
              <w:bottom w:val="single" w:sz="4" w:space="0" w:color="auto"/>
            </w:tcBorders>
          </w:tcPr>
          <w:p w:rsidR="00924989" w:rsidRPr="00C23074" w:rsidRDefault="00924989" w:rsidP="00441336">
            <w:pPr>
              <w:jc w:val="both"/>
              <w:rPr>
                <w:rFonts w:ascii="Arial" w:hAnsi="Arial" w:cs="Arial"/>
                <w:b/>
                <w:color w:val="000000" w:themeColor="text1"/>
                <w:sz w:val="18"/>
                <w:szCs w:val="24"/>
                <w:lang w:val="id-ID"/>
              </w:rPr>
            </w:pPr>
            <w:r w:rsidRPr="00C23074">
              <w:rPr>
                <w:rFonts w:ascii="Arial" w:hAnsi="Arial" w:cs="Arial"/>
                <w:b/>
                <w:color w:val="000000" w:themeColor="text1"/>
                <w:sz w:val="18"/>
                <w:szCs w:val="24"/>
                <w:lang w:val="id-ID"/>
              </w:rPr>
              <w:t>Jenis Uji yang Digunakan</w:t>
            </w:r>
          </w:p>
        </w:tc>
        <w:tc>
          <w:tcPr>
            <w:tcW w:w="2022" w:type="dxa"/>
            <w:tcBorders>
              <w:top w:val="single" w:sz="4" w:space="0" w:color="auto"/>
              <w:bottom w:val="single" w:sz="4" w:space="0" w:color="auto"/>
            </w:tcBorders>
          </w:tcPr>
          <w:p w:rsidR="00924989" w:rsidRPr="00C23074" w:rsidRDefault="00924989" w:rsidP="00441336">
            <w:pPr>
              <w:jc w:val="both"/>
              <w:rPr>
                <w:rFonts w:ascii="Arial" w:hAnsi="Arial" w:cs="Arial"/>
                <w:b/>
                <w:color w:val="000000" w:themeColor="text1"/>
                <w:sz w:val="18"/>
                <w:szCs w:val="24"/>
                <w:lang w:val="id-ID"/>
              </w:rPr>
            </w:pPr>
            <w:r w:rsidRPr="00C23074">
              <w:rPr>
                <w:rFonts w:ascii="Arial" w:hAnsi="Arial" w:cs="Arial"/>
                <w:b/>
                <w:color w:val="000000" w:themeColor="text1"/>
                <w:sz w:val="18"/>
                <w:szCs w:val="24"/>
                <w:lang w:val="id-ID"/>
              </w:rPr>
              <w:t>Nilai</w:t>
            </w:r>
          </w:p>
        </w:tc>
        <w:tc>
          <w:tcPr>
            <w:tcW w:w="2077" w:type="dxa"/>
            <w:tcBorders>
              <w:top w:val="single" w:sz="4" w:space="0" w:color="auto"/>
              <w:bottom w:val="single" w:sz="4" w:space="0" w:color="auto"/>
            </w:tcBorders>
          </w:tcPr>
          <w:p w:rsidR="00924989" w:rsidRPr="00C23074" w:rsidRDefault="00924989" w:rsidP="00441336">
            <w:pPr>
              <w:jc w:val="both"/>
              <w:rPr>
                <w:rFonts w:ascii="Arial" w:hAnsi="Arial" w:cs="Arial"/>
                <w:b/>
                <w:color w:val="000000" w:themeColor="text1"/>
                <w:sz w:val="18"/>
                <w:szCs w:val="24"/>
                <w:lang w:val="id-ID"/>
              </w:rPr>
            </w:pPr>
            <w:r w:rsidRPr="00C23074">
              <w:rPr>
                <w:rFonts w:ascii="Arial" w:hAnsi="Arial" w:cs="Arial"/>
                <w:b/>
                <w:color w:val="000000" w:themeColor="text1"/>
                <w:sz w:val="18"/>
                <w:szCs w:val="24"/>
                <w:lang w:val="id-ID"/>
              </w:rPr>
              <w:t>Jumlah Soal</w:t>
            </w:r>
          </w:p>
        </w:tc>
        <w:tc>
          <w:tcPr>
            <w:tcW w:w="1832" w:type="dxa"/>
            <w:tcBorders>
              <w:top w:val="single" w:sz="4" w:space="0" w:color="auto"/>
              <w:bottom w:val="single" w:sz="4" w:space="0" w:color="auto"/>
            </w:tcBorders>
          </w:tcPr>
          <w:p w:rsidR="00924989" w:rsidRPr="00C23074" w:rsidRDefault="00924989" w:rsidP="00441336">
            <w:pPr>
              <w:jc w:val="both"/>
              <w:rPr>
                <w:rFonts w:ascii="Arial" w:hAnsi="Arial" w:cs="Arial"/>
                <w:b/>
                <w:color w:val="000000" w:themeColor="text1"/>
                <w:sz w:val="18"/>
                <w:szCs w:val="24"/>
                <w:lang w:val="id-ID"/>
              </w:rPr>
            </w:pPr>
            <w:r w:rsidRPr="00C23074">
              <w:rPr>
                <w:rFonts w:ascii="Arial" w:hAnsi="Arial" w:cs="Arial"/>
                <w:b/>
                <w:color w:val="000000" w:themeColor="text1"/>
                <w:sz w:val="18"/>
                <w:szCs w:val="24"/>
                <w:lang w:val="id-ID"/>
              </w:rPr>
              <w:t>Keputusan Uji Reliabilitas</w:t>
            </w:r>
          </w:p>
        </w:tc>
      </w:tr>
      <w:tr w:rsidR="00924989" w:rsidRPr="00C23074" w:rsidTr="00C23074">
        <w:trPr>
          <w:jc w:val="center"/>
        </w:trPr>
        <w:tc>
          <w:tcPr>
            <w:tcW w:w="2223" w:type="dxa"/>
            <w:tcBorders>
              <w:top w:val="single" w:sz="4" w:space="0" w:color="auto"/>
              <w:bottom w:val="single" w:sz="4" w:space="0" w:color="auto"/>
            </w:tcBorders>
          </w:tcPr>
          <w:p w:rsidR="00924989" w:rsidRPr="00C23074" w:rsidRDefault="00924989" w:rsidP="00441336">
            <w:pPr>
              <w:jc w:val="both"/>
              <w:rPr>
                <w:rFonts w:ascii="Arial" w:hAnsi="Arial" w:cs="Arial"/>
                <w:color w:val="000000" w:themeColor="text1"/>
                <w:sz w:val="18"/>
                <w:szCs w:val="24"/>
                <w:lang w:val="id-ID"/>
              </w:rPr>
            </w:pPr>
            <w:r w:rsidRPr="00C23074">
              <w:rPr>
                <w:rFonts w:ascii="Arial" w:hAnsi="Arial" w:cs="Arial"/>
                <w:color w:val="000000" w:themeColor="text1"/>
                <w:sz w:val="18"/>
                <w:szCs w:val="24"/>
                <w:lang w:val="id-ID"/>
              </w:rPr>
              <w:t>Cronbach’s Alpha</w:t>
            </w:r>
          </w:p>
        </w:tc>
        <w:tc>
          <w:tcPr>
            <w:tcW w:w="2022" w:type="dxa"/>
            <w:tcBorders>
              <w:top w:val="single" w:sz="4" w:space="0" w:color="auto"/>
              <w:bottom w:val="single" w:sz="4" w:space="0" w:color="auto"/>
            </w:tcBorders>
          </w:tcPr>
          <w:p w:rsidR="00924989" w:rsidRPr="00C23074" w:rsidRDefault="00924989" w:rsidP="00441336">
            <w:pPr>
              <w:jc w:val="both"/>
              <w:rPr>
                <w:rFonts w:ascii="Arial" w:hAnsi="Arial" w:cs="Arial"/>
                <w:color w:val="000000" w:themeColor="text1"/>
                <w:sz w:val="18"/>
                <w:szCs w:val="24"/>
                <w:lang w:val="id-ID"/>
              </w:rPr>
            </w:pPr>
            <w:r w:rsidRPr="00C23074">
              <w:rPr>
                <w:rFonts w:ascii="Arial" w:hAnsi="Arial" w:cs="Arial"/>
                <w:color w:val="000000" w:themeColor="text1"/>
                <w:sz w:val="18"/>
                <w:szCs w:val="24"/>
                <w:lang w:val="id-ID"/>
              </w:rPr>
              <w:t>0,741</w:t>
            </w:r>
          </w:p>
        </w:tc>
        <w:tc>
          <w:tcPr>
            <w:tcW w:w="2077" w:type="dxa"/>
            <w:tcBorders>
              <w:top w:val="single" w:sz="4" w:space="0" w:color="auto"/>
              <w:bottom w:val="single" w:sz="4" w:space="0" w:color="auto"/>
            </w:tcBorders>
          </w:tcPr>
          <w:p w:rsidR="00924989" w:rsidRPr="00C23074" w:rsidRDefault="00924989" w:rsidP="00441336">
            <w:pPr>
              <w:jc w:val="both"/>
              <w:rPr>
                <w:rFonts w:ascii="Arial" w:hAnsi="Arial" w:cs="Arial"/>
                <w:color w:val="000000" w:themeColor="text1"/>
                <w:sz w:val="18"/>
                <w:szCs w:val="24"/>
                <w:lang w:val="id-ID"/>
              </w:rPr>
            </w:pPr>
            <w:r w:rsidRPr="00C23074">
              <w:rPr>
                <w:rFonts w:ascii="Arial" w:hAnsi="Arial" w:cs="Arial"/>
                <w:color w:val="000000" w:themeColor="text1"/>
                <w:sz w:val="18"/>
                <w:szCs w:val="24"/>
                <w:lang w:val="id-ID"/>
              </w:rPr>
              <w:t>8</w:t>
            </w:r>
          </w:p>
        </w:tc>
        <w:tc>
          <w:tcPr>
            <w:tcW w:w="1832" w:type="dxa"/>
            <w:tcBorders>
              <w:top w:val="single" w:sz="4" w:space="0" w:color="auto"/>
              <w:bottom w:val="single" w:sz="4" w:space="0" w:color="auto"/>
            </w:tcBorders>
          </w:tcPr>
          <w:p w:rsidR="00924989" w:rsidRPr="00C23074" w:rsidRDefault="00924989" w:rsidP="00441336">
            <w:pPr>
              <w:jc w:val="both"/>
              <w:rPr>
                <w:rFonts w:ascii="Arial" w:hAnsi="Arial" w:cs="Arial"/>
                <w:color w:val="000000" w:themeColor="text1"/>
                <w:sz w:val="18"/>
                <w:szCs w:val="24"/>
                <w:lang w:val="id-ID"/>
              </w:rPr>
            </w:pPr>
            <w:r w:rsidRPr="00C23074">
              <w:rPr>
                <w:rFonts w:ascii="Arial" w:hAnsi="Arial" w:cs="Arial"/>
                <w:color w:val="000000" w:themeColor="text1"/>
                <w:sz w:val="18"/>
                <w:szCs w:val="24"/>
                <w:lang w:val="id-ID"/>
              </w:rPr>
              <w:t>Reliabel</w:t>
            </w:r>
          </w:p>
        </w:tc>
      </w:tr>
    </w:tbl>
    <w:p w:rsidR="00924989" w:rsidRPr="00C23074" w:rsidRDefault="00924989" w:rsidP="00441336">
      <w:pPr>
        <w:spacing w:after="0" w:line="240" w:lineRule="auto"/>
        <w:jc w:val="both"/>
        <w:rPr>
          <w:rFonts w:ascii="Arial" w:hAnsi="Arial" w:cs="Arial"/>
          <w:color w:val="000000" w:themeColor="text1"/>
          <w:sz w:val="24"/>
          <w:szCs w:val="24"/>
          <w:lang w:val="id-ID"/>
        </w:rPr>
      </w:pPr>
    </w:p>
    <w:p w:rsidR="00733578" w:rsidRDefault="00EF7BFC" w:rsidP="004F1A27">
      <w:pPr>
        <w:spacing w:after="0" w:line="240" w:lineRule="auto"/>
        <w:ind w:firstLine="720"/>
        <w:jc w:val="both"/>
        <w:rPr>
          <w:rFonts w:ascii="Arial" w:hAnsi="Arial" w:cs="Arial"/>
          <w:color w:val="000000" w:themeColor="text1"/>
          <w:szCs w:val="24"/>
        </w:rPr>
      </w:pPr>
      <w:r>
        <w:rPr>
          <w:rFonts w:ascii="Arial" w:hAnsi="Arial" w:cs="Arial"/>
          <w:noProof/>
          <w:color w:val="000000" w:themeColor="text1"/>
          <w:szCs w:val="24"/>
        </w:rPr>
        <w:pict>
          <v:shape id="_x0000_s1030" type="#_x0000_t202" style="position:absolute;left:0;text-align:left;margin-left:-21.7pt;margin-top:-540.35pt;width:129.5pt;height:95pt;z-index:251668480" fillcolor="#c0504d [3205]" strokecolor="#f2f2f2 [3041]" strokeweight="3pt">
            <v:shadow on="t" type="perspective" color="#622423 [1605]" opacity=".5" offset="1pt" offset2="-1pt"/>
            <v:textbox>
              <w:txbxContent>
                <w:p w:rsidR="00EF7BFC" w:rsidRDefault="00EF7BFC"/>
              </w:txbxContent>
            </v:textbox>
          </v:shape>
        </w:pict>
      </w:r>
      <w:r w:rsidR="00924989" w:rsidRPr="00C23074">
        <w:rPr>
          <w:rFonts w:ascii="Arial" w:hAnsi="Arial" w:cs="Arial"/>
          <w:color w:val="000000" w:themeColor="text1"/>
          <w:szCs w:val="24"/>
        </w:rPr>
        <w:t>Uji validitas dan reliabilitas instrumen menggunakan SPSS 2</w:t>
      </w:r>
      <w:r w:rsidR="00924989" w:rsidRPr="00C23074">
        <w:rPr>
          <w:rFonts w:ascii="Arial" w:hAnsi="Arial" w:cs="Arial"/>
          <w:color w:val="000000" w:themeColor="text1"/>
          <w:szCs w:val="24"/>
          <w:lang w:val="id-ID"/>
        </w:rPr>
        <w:t>4</w:t>
      </w:r>
      <w:r w:rsidR="00924989" w:rsidRPr="00C23074">
        <w:rPr>
          <w:rFonts w:ascii="Arial" w:hAnsi="Arial" w:cs="Arial"/>
          <w:color w:val="000000" w:themeColor="text1"/>
          <w:szCs w:val="24"/>
        </w:rPr>
        <w:t>.0</w:t>
      </w:r>
      <w:r w:rsidR="00924989" w:rsidRPr="00C23074">
        <w:rPr>
          <w:rFonts w:ascii="Arial" w:hAnsi="Arial" w:cs="Arial"/>
          <w:i/>
          <w:color w:val="000000" w:themeColor="text1"/>
          <w:szCs w:val="24"/>
        </w:rPr>
        <w:t xml:space="preserve"> for windows</w:t>
      </w:r>
      <w:r w:rsidR="00485E55">
        <w:rPr>
          <w:rFonts w:ascii="Arial" w:hAnsi="Arial" w:cs="Arial"/>
          <w:color w:val="000000" w:themeColor="text1"/>
          <w:szCs w:val="24"/>
        </w:rPr>
        <w:t xml:space="preserve">. </w:t>
      </w:r>
      <w:r w:rsidR="00924989" w:rsidRPr="00C23074">
        <w:rPr>
          <w:rFonts w:ascii="Arial" w:hAnsi="Arial" w:cs="Arial"/>
          <w:color w:val="000000" w:themeColor="text1"/>
          <w:szCs w:val="24"/>
        </w:rPr>
        <w:t xml:space="preserve">Hasil uji reliabilitas </w:t>
      </w:r>
      <w:r w:rsidR="00924989" w:rsidRPr="00C23074">
        <w:rPr>
          <w:rFonts w:ascii="Arial" w:hAnsi="Arial" w:cs="Arial"/>
          <w:color w:val="000000" w:themeColor="text1"/>
          <w:szCs w:val="24"/>
          <w:lang w:val="id-ID"/>
        </w:rPr>
        <w:t xml:space="preserve">menunjukkan </w:t>
      </w:r>
      <w:r w:rsidR="00924989" w:rsidRPr="00C23074">
        <w:rPr>
          <w:rFonts w:ascii="Arial" w:hAnsi="Arial" w:cs="Arial"/>
          <w:i/>
          <w:color w:val="000000" w:themeColor="text1"/>
          <w:szCs w:val="24"/>
          <w:lang w:val="id-ID"/>
        </w:rPr>
        <w:t>Cronbach’s Alpha</w:t>
      </w:r>
      <w:r w:rsidR="008E58DE">
        <w:rPr>
          <w:rFonts w:ascii="Arial" w:hAnsi="Arial" w:cs="Arial"/>
          <w:color w:val="000000" w:themeColor="text1"/>
          <w:szCs w:val="24"/>
          <w:lang w:val="id-ID"/>
        </w:rPr>
        <w:t xml:space="preserve">0,741. </w:t>
      </w:r>
      <w:r w:rsidR="00924989" w:rsidRPr="00C23074">
        <w:rPr>
          <w:rFonts w:ascii="Arial" w:hAnsi="Arial" w:cs="Arial"/>
          <w:color w:val="000000" w:themeColor="text1"/>
          <w:szCs w:val="24"/>
          <w:lang w:val="id-ID"/>
        </w:rPr>
        <w:t>Hasi</w:t>
      </w:r>
      <w:r w:rsidR="007A446A">
        <w:rPr>
          <w:rFonts w:ascii="Arial" w:hAnsi="Arial" w:cs="Arial"/>
          <w:color w:val="000000" w:themeColor="text1"/>
          <w:szCs w:val="24"/>
          <w:lang w:val="id-ID"/>
        </w:rPr>
        <w:t>l ini apabila dimasukkan dalam k</w:t>
      </w:r>
      <w:r w:rsidR="00924989" w:rsidRPr="00C23074">
        <w:rPr>
          <w:rFonts w:ascii="Arial" w:hAnsi="Arial" w:cs="Arial"/>
          <w:color w:val="000000" w:themeColor="text1"/>
          <w:szCs w:val="24"/>
          <w:lang w:val="id-ID"/>
        </w:rPr>
        <w:t xml:space="preserve">riteria </w:t>
      </w:r>
      <w:r w:rsidR="007A446A">
        <w:rPr>
          <w:rFonts w:ascii="Arial" w:hAnsi="Arial" w:cs="Arial"/>
          <w:color w:val="000000" w:themeColor="text1"/>
          <w:szCs w:val="24"/>
          <w:lang w:val="id-ID"/>
        </w:rPr>
        <w:t xml:space="preserve">menurut </w:t>
      </w:r>
      <w:r w:rsidR="00924989" w:rsidRPr="00C23074">
        <w:rPr>
          <w:rFonts w:ascii="Arial" w:hAnsi="Arial" w:cs="Arial"/>
          <w:color w:val="000000" w:themeColor="text1"/>
          <w:szCs w:val="24"/>
          <w:lang w:val="id-ID"/>
        </w:rPr>
        <w:t>Purwanto</w:t>
      </w:r>
      <w:r w:rsidR="007A446A">
        <w:rPr>
          <w:rFonts w:ascii="Arial" w:hAnsi="Arial" w:cs="Arial"/>
          <w:color w:val="000000" w:themeColor="text1"/>
          <w:szCs w:val="24"/>
          <w:lang w:val="id-ID"/>
        </w:rPr>
        <w:t xml:space="preserve"> (2005) </w:t>
      </w:r>
      <w:r w:rsidR="00924989" w:rsidRPr="00C23074">
        <w:rPr>
          <w:rFonts w:ascii="Arial" w:hAnsi="Arial" w:cs="Arial"/>
          <w:color w:val="000000" w:themeColor="text1"/>
          <w:szCs w:val="24"/>
          <w:lang w:val="id-ID"/>
        </w:rPr>
        <w:t xml:space="preserve">masuk dalam Klasifikasi 0,600-0,799 yang </w:t>
      </w:r>
      <w:r w:rsidR="00924989" w:rsidRPr="00C23074">
        <w:rPr>
          <w:rFonts w:ascii="Arial" w:hAnsi="Arial" w:cs="Arial"/>
          <w:color w:val="000000" w:themeColor="text1"/>
          <w:szCs w:val="24"/>
          <w:lang w:val="id-ID"/>
        </w:rPr>
        <w:lastRenderedPageBreak/>
        <w:t xml:space="preserve">berarti </w:t>
      </w:r>
      <w:r w:rsidR="007A446A">
        <w:rPr>
          <w:rFonts w:ascii="Arial" w:hAnsi="Arial" w:cs="Arial"/>
          <w:color w:val="000000" w:themeColor="text1"/>
          <w:szCs w:val="24"/>
          <w:lang w:val="id-ID"/>
        </w:rPr>
        <w:t xml:space="preserve">bahwa </w:t>
      </w:r>
      <w:r w:rsidR="00924989" w:rsidRPr="00C23074">
        <w:rPr>
          <w:rFonts w:ascii="Arial" w:hAnsi="Arial" w:cs="Arial"/>
          <w:color w:val="000000" w:themeColor="text1"/>
          <w:szCs w:val="24"/>
          <w:lang w:val="id-ID"/>
        </w:rPr>
        <w:t>soal tersebut reliabel.Sedangkan nilai validitas soal dalam penelitian ini d</w:t>
      </w:r>
      <w:r w:rsidR="004F1A27">
        <w:rPr>
          <w:rFonts w:ascii="Arial" w:hAnsi="Arial" w:cs="Arial"/>
          <w:color w:val="000000" w:themeColor="text1"/>
          <w:szCs w:val="24"/>
          <w:lang w:val="id-ID"/>
        </w:rPr>
        <w:t xml:space="preserve">apat dilihat </w:t>
      </w:r>
      <w:r w:rsidR="00062464">
        <w:rPr>
          <w:rFonts w:ascii="Arial" w:hAnsi="Arial" w:cs="Arial"/>
          <w:color w:val="000000" w:themeColor="text1"/>
          <w:szCs w:val="24"/>
          <w:lang w:val="id-ID"/>
        </w:rPr>
        <w:t xml:space="preserve">pada </w:t>
      </w:r>
      <w:r w:rsidR="00E324FC">
        <w:rPr>
          <w:rFonts w:ascii="Arial" w:hAnsi="Arial" w:cs="Arial"/>
          <w:color w:val="000000" w:themeColor="text1"/>
          <w:szCs w:val="24"/>
        </w:rPr>
        <w:t>T</w:t>
      </w:r>
      <w:r w:rsidR="00062464">
        <w:rPr>
          <w:rFonts w:ascii="Arial" w:hAnsi="Arial" w:cs="Arial"/>
          <w:color w:val="000000" w:themeColor="text1"/>
          <w:szCs w:val="24"/>
          <w:lang w:val="id-ID"/>
        </w:rPr>
        <w:t>abel 8. berikut</w:t>
      </w:r>
      <w:r w:rsidR="00E324FC">
        <w:rPr>
          <w:rFonts w:ascii="Arial" w:hAnsi="Arial" w:cs="Arial"/>
          <w:color w:val="000000" w:themeColor="text1"/>
          <w:szCs w:val="24"/>
          <w:lang w:val="id-ID"/>
        </w:rPr>
        <w:t xml:space="preserve"> ini</w:t>
      </w:r>
      <w:r w:rsidR="00E324FC">
        <w:rPr>
          <w:rFonts w:ascii="Arial" w:hAnsi="Arial" w:cs="Arial"/>
          <w:color w:val="000000" w:themeColor="text1"/>
          <w:szCs w:val="24"/>
        </w:rPr>
        <w:t>.</w:t>
      </w:r>
    </w:p>
    <w:p w:rsidR="005F77AC" w:rsidRPr="00E324FC" w:rsidRDefault="005F77AC" w:rsidP="00441336">
      <w:pPr>
        <w:spacing w:after="0" w:line="240" w:lineRule="auto"/>
        <w:ind w:firstLine="284"/>
        <w:jc w:val="both"/>
        <w:rPr>
          <w:rFonts w:ascii="Arial" w:hAnsi="Arial" w:cs="Arial"/>
          <w:color w:val="000000" w:themeColor="text1"/>
          <w:szCs w:val="24"/>
        </w:rPr>
      </w:pPr>
    </w:p>
    <w:p w:rsidR="00F87AA5" w:rsidRDefault="00F87AA5" w:rsidP="00441336">
      <w:pPr>
        <w:spacing w:after="0" w:line="240" w:lineRule="auto"/>
        <w:jc w:val="both"/>
        <w:rPr>
          <w:rFonts w:ascii="Arial" w:hAnsi="Arial" w:cs="Arial"/>
          <w:color w:val="000000" w:themeColor="text1"/>
          <w:szCs w:val="24"/>
          <w:lang w:val="id-ID"/>
        </w:rPr>
      </w:pPr>
      <w:r w:rsidRPr="00446BB2">
        <w:rPr>
          <w:rFonts w:ascii="Arial" w:hAnsi="Arial" w:cs="Arial"/>
          <w:b/>
          <w:color w:val="000000" w:themeColor="text1"/>
          <w:sz w:val="20"/>
          <w:szCs w:val="24"/>
          <w:lang w:val="id-ID"/>
        </w:rPr>
        <w:t>Tabel 8. Validitas Butir Soal Tes KeterampilanBerpikir Spasial</w:t>
      </w:r>
    </w:p>
    <w:tbl>
      <w:tblPr>
        <w:tblStyle w:val="TableGrid"/>
        <w:tblpPr w:leftFromText="180" w:rightFromText="180" w:vertAnchor="text" w:horzAnchor="margin" w:tblpY="186"/>
        <w:tblW w:w="4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
        <w:gridCol w:w="1382"/>
        <w:gridCol w:w="1276"/>
        <w:gridCol w:w="1134"/>
      </w:tblGrid>
      <w:tr w:rsidR="0025695D" w:rsidRPr="00C23074" w:rsidTr="0025695D">
        <w:trPr>
          <w:trHeight w:val="170"/>
        </w:trPr>
        <w:tc>
          <w:tcPr>
            <w:tcW w:w="779" w:type="dxa"/>
            <w:tcBorders>
              <w:top w:val="single" w:sz="4" w:space="0" w:color="auto"/>
              <w:bottom w:val="single" w:sz="4" w:space="0" w:color="auto"/>
            </w:tcBorders>
          </w:tcPr>
          <w:p w:rsidR="0025695D" w:rsidRPr="00C23074" w:rsidRDefault="0025695D" w:rsidP="0025695D">
            <w:pPr>
              <w:autoSpaceDE w:val="0"/>
              <w:autoSpaceDN w:val="0"/>
              <w:adjustRightInd w:val="0"/>
              <w:jc w:val="both"/>
              <w:rPr>
                <w:rFonts w:ascii="Arial" w:hAnsi="Arial" w:cs="Arial"/>
                <w:b/>
                <w:color w:val="000000" w:themeColor="text1"/>
                <w:sz w:val="18"/>
                <w:szCs w:val="18"/>
                <w:lang w:val="id-ID"/>
              </w:rPr>
            </w:pPr>
            <w:r w:rsidRPr="00C23074">
              <w:rPr>
                <w:rFonts w:ascii="Arial" w:hAnsi="Arial" w:cs="Arial"/>
                <w:b/>
                <w:color w:val="000000" w:themeColor="text1"/>
                <w:sz w:val="18"/>
                <w:szCs w:val="18"/>
                <w:lang w:val="id-ID"/>
              </w:rPr>
              <w:t>No</w:t>
            </w:r>
          </w:p>
        </w:tc>
        <w:tc>
          <w:tcPr>
            <w:tcW w:w="1382" w:type="dxa"/>
            <w:tcBorders>
              <w:top w:val="single" w:sz="4" w:space="0" w:color="auto"/>
              <w:bottom w:val="single" w:sz="4" w:space="0" w:color="auto"/>
            </w:tcBorders>
          </w:tcPr>
          <w:p w:rsidR="0025695D" w:rsidRPr="00C23074" w:rsidRDefault="0025695D" w:rsidP="0025695D">
            <w:pPr>
              <w:autoSpaceDE w:val="0"/>
              <w:autoSpaceDN w:val="0"/>
              <w:adjustRightInd w:val="0"/>
              <w:jc w:val="both"/>
              <w:rPr>
                <w:rFonts w:ascii="Arial" w:hAnsi="Arial" w:cs="Arial"/>
                <w:b/>
                <w:color w:val="000000" w:themeColor="text1"/>
                <w:sz w:val="18"/>
                <w:szCs w:val="18"/>
                <w:lang w:val="id-ID"/>
              </w:rPr>
            </w:pPr>
            <w:r w:rsidRPr="00C23074">
              <w:rPr>
                <w:rFonts w:ascii="Arial" w:hAnsi="Arial" w:cs="Arial"/>
                <w:b/>
                <w:color w:val="000000" w:themeColor="text1"/>
                <w:sz w:val="18"/>
                <w:szCs w:val="18"/>
                <w:lang w:val="id-ID"/>
              </w:rPr>
              <w:t>Butir Soal</w:t>
            </w:r>
          </w:p>
        </w:tc>
        <w:tc>
          <w:tcPr>
            <w:tcW w:w="1276" w:type="dxa"/>
            <w:tcBorders>
              <w:top w:val="single" w:sz="4" w:space="0" w:color="auto"/>
              <w:bottom w:val="single" w:sz="4" w:space="0" w:color="auto"/>
            </w:tcBorders>
          </w:tcPr>
          <w:p w:rsidR="0025695D" w:rsidRPr="00C23074" w:rsidRDefault="0025695D" w:rsidP="0025695D">
            <w:pPr>
              <w:autoSpaceDE w:val="0"/>
              <w:autoSpaceDN w:val="0"/>
              <w:adjustRightInd w:val="0"/>
              <w:rPr>
                <w:rFonts w:ascii="Arial" w:hAnsi="Arial" w:cs="Arial"/>
                <w:b/>
                <w:i/>
                <w:color w:val="000000" w:themeColor="text1"/>
                <w:sz w:val="18"/>
                <w:szCs w:val="18"/>
                <w:lang w:val="id-ID"/>
              </w:rPr>
            </w:pPr>
            <w:r w:rsidRPr="00C23074">
              <w:rPr>
                <w:rFonts w:ascii="Arial" w:hAnsi="Arial" w:cs="Arial"/>
                <w:b/>
                <w:i/>
                <w:color w:val="000000" w:themeColor="text1"/>
                <w:sz w:val="18"/>
                <w:szCs w:val="18"/>
                <w:lang w:val="id-ID"/>
              </w:rPr>
              <w:t>Cronbach’s Alpha if Item Deleted</w:t>
            </w:r>
          </w:p>
        </w:tc>
        <w:tc>
          <w:tcPr>
            <w:tcW w:w="1134" w:type="dxa"/>
            <w:tcBorders>
              <w:top w:val="single" w:sz="4" w:space="0" w:color="auto"/>
              <w:bottom w:val="single" w:sz="4" w:space="0" w:color="auto"/>
            </w:tcBorders>
          </w:tcPr>
          <w:p w:rsidR="0025695D" w:rsidRPr="00C23074" w:rsidRDefault="0025695D" w:rsidP="0025695D">
            <w:pPr>
              <w:autoSpaceDE w:val="0"/>
              <w:autoSpaceDN w:val="0"/>
              <w:adjustRightInd w:val="0"/>
              <w:jc w:val="both"/>
              <w:rPr>
                <w:rFonts w:ascii="Arial" w:hAnsi="Arial" w:cs="Arial"/>
                <w:b/>
                <w:color w:val="000000" w:themeColor="text1"/>
                <w:sz w:val="18"/>
                <w:szCs w:val="18"/>
                <w:lang w:val="id-ID"/>
              </w:rPr>
            </w:pPr>
            <w:r w:rsidRPr="00C23074">
              <w:rPr>
                <w:rFonts w:ascii="Arial" w:hAnsi="Arial" w:cs="Arial"/>
                <w:b/>
                <w:color w:val="000000" w:themeColor="text1"/>
                <w:sz w:val="18"/>
                <w:szCs w:val="18"/>
                <w:lang w:val="id-ID"/>
              </w:rPr>
              <w:t>Tingkat Hubungan</w:t>
            </w:r>
          </w:p>
        </w:tc>
      </w:tr>
      <w:tr w:rsidR="0025695D" w:rsidRPr="00C23074" w:rsidTr="0025695D">
        <w:trPr>
          <w:trHeight w:val="170"/>
        </w:trPr>
        <w:tc>
          <w:tcPr>
            <w:tcW w:w="779" w:type="dxa"/>
            <w:tcBorders>
              <w:top w:val="single" w:sz="4" w:space="0" w:color="auto"/>
            </w:tcBorders>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1</w:t>
            </w:r>
          </w:p>
        </w:tc>
        <w:tc>
          <w:tcPr>
            <w:tcW w:w="1382" w:type="dxa"/>
            <w:tcBorders>
              <w:top w:val="single" w:sz="4" w:space="0" w:color="auto"/>
            </w:tcBorders>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1</w:t>
            </w:r>
          </w:p>
        </w:tc>
        <w:tc>
          <w:tcPr>
            <w:tcW w:w="1276" w:type="dxa"/>
            <w:tcBorders>
              <w:top w:val="single" w:sz="4" w:space="0" w:color="auto"/>
            </w:tcBorders>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,735</w:t>
            </w:r>
          </w:p>
        </w:tc>
        <w:tc>
          <w:tcPr>
            <w:tcW w:w="1134" w:type="dxa"/>
            <w:tcBorders>
              <w:top w:val="single" w:sz="4" w:space="0" w:color="auto"/>
            </w:tcBorders>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2</w:t>
            </w:r>
          </w:p>
        </w:tc>
        <w:tc>
          <w:tcPr>
            <w:tcW w:w="1382"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2</w:t>
            </w:r>
          </w:p>
        </w:tc>
        <w:tc>
          <w:tcPr>
            <w:tcW w:w="1276" w:type="dxa"/>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,722</w:t>
            </w:r>
          </w:p>
        </w:tc>
        <w:tc>
          <w:tcPr>
            <w:tcW w:w="1134"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3</w:t>
            </w:r>
          </w:p>
        </w:tc>
        <w:tc>
          <w:tcPr>
            <w:tcW w:w="1382"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3</w:t>
            </w:r>
          </w:p>
        </w:tc>
        <w:tc>
          <w:tcPr>
            <w:tcW w:w="1276" w:type="dxa"/>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,692</w:t>
            </w:r>
          </w:p>
        </w:tc>
        <w:tc>
          <w:tcPr>
            <w:tcW w:w="1134"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4</w:t>
            </w:r>
          </w:p>
        </w:tc>
        <w:tc>
          <w:tcPr>
            <w:tcW w:w="1382"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4</w:t>
            </w:r>
          </w:p>
        </w:tc>
        <w:tc>
          <w:tcPr>
            <w:tcW w:w="1276" w:type="dxa"/>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,669</w:t>
            </w:r>
          </w:p>
        </w:tc>
        <w:tc>
          <w:tcPr>
            <w:tcW w:w="1134"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5</w:t>
            </w:r>
          </w:p>
        </w:tc>
        <w:tc>
          <w:tcPr>
            <w:tcW w:w="1382"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5</w:t>
            </w:r>
          </w:p>
        </w:tc>
        <w:tc>
          <w:tcPr>
            <w:tcW w:w="1276" w:type="dxa"/>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,703</w:t>
            </w:r>
          </w:p>
        </w:tc>
        <w:tc>
          <w:tcPr>
            <w:tcW w:w="1134"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6</w:t>
            </w:r>
          </w:p>
        </w:tc>
        <w:tc>
          <w:tcPr>
            <w:tcW w:w="1382"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6</w:t>
            </w:r>
          </w:p>
        </w:tc>
        <w:tc>
          <w:tcPr>
            <w:tcW w:w="1276"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,74</w:t>
            </w:r>
            <w:r w:rsidRPr="00C23074">
              <w:rPr>
                <w:rFonts w:ascii="Arial" w:hAnsi="Arial" w:cs="Arial"/>
                <w:color w:val="000000" w:themeColor="text1"/>
                <w:sz w:val="18"/>
                <w:szCs w:val="18"/>
                <w:lang w:val="id-ID"/>
              </w:rPr>
              <w:t>0</w:t>
            </w:r>
          </w:p>
        </w:tc>
        <w:tc>
          <w:tcPr>
            <w:tcW w:w="1134"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7</w:t>
            </w:r>
          </w:p>
        </w:tc>
        <w:tc>
          <w:tcPr>
            <w:tcW w:w="1382" w:type="dxa"/>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7</w:t>
            </w:r>
          </w:p>
        </w:tc>
        <w:tc>
          <w:tcPr>
            <w:tcW w:w="1276" w:type="dxa"/>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,703</w:t>
            </w:r>
          </w:p>
        </w:tc>
        <w:tc>
          <w:tcPr>
            <w:tcW w:w="1134" w:type="dxa"/>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r w:rsidR="0025695D" w:rsidRPr="00C23074" w:rsidTr="0025695D">
        <w:trPr>
          <w:trHeight w:val="170"/>
        </w:trPr>
        <w:tc>
          <w:tcPr>
            <w:tcW w:w="779" w:type="dxa"/>
            <w:tcBorders>
              <w:bottom w:val="single" w:sz="4" w:space="0" w:color="auto"/>
            </w:tcBorders>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8</w:t>
            </w:r>
          </w:p>
        </w:tc>
        <w:tc>
          <w:tcPr>
            <w:tcW w:w="1382" w:type="dxa"/>
            <w:tcBorders>
              <w:bottom w:val="single" w:sz="4" w:space="0" w:color="auto"/>
            </w:tcBorders>
          </w:tcPr>
          <w:p w:rsidR="0025695D" w:rsidRPr="00C23074" w:rsidRDefault="0025695D" w:rsidP="0025695D">
            <w:pPr>
              <w:autoSpaceDE w:val="0"/>
              <w:autoSpaceDN w:val="0"/>
              <w:adjustRightInd w:val="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Soal nomor 8</w:t>
            </w:r>
          </w:p>
        </w:tc>
        <w:tc>
          <w:tcPr>
            <w:tcW w:w="1276" w:type="dxa"/>
            <w:tcBorders>
              <w:bottom w:val="single" w:sz="4" w:space="0" w:color="auto"/>
            </w:tcBorders>
          </w:tcPr>
          <w:p w:rsidR="0025695D" w:rsidRPr="00C23074" w:rsidRDefault="0025695D" w:rsidP="0025695D">
            <w:pPr>
              <w:ind w:left="60" w:right="60"/>
              <w:jc w:val="both"/>
              <w:rPr>
                <w:rFonts w:ascii="Arial" w:hAnsi="Arial" w:cs="Arial"/>
                <w:color w:val="000000" w:themeColor="text1"/>
                <w:sz w:val="18"/>
                <w:szCs w:val="18"/>
              </w:rPr>
            </w:pPr>
            <w:r w:rsidRPr="00C23074">
              <w:rPr>
                <w:rFonts w:ascii="Arial" w:hAnsi="Arial" w:cs="Arial"/>
                <w:color w:val="000000" w:themeColor="text1"/>
                <w:sz w:val="18"/>
                <w:szCs w:val="18"/>
                <w:lang w:val="id-ID"/>
              </w:rPr>
              <w:t>0</w:t>
            </w:r>
            <w:r w:rsidRPr="00C23074">
              <w:rPr>
                <w:rFonts w:ascii="Arial" w:hAnsi="Arial" w:cs="Arial"/>
                <w:color w:val="000000" w:themeColor="text1"/>
                <w:sz w:val="18"/>
                <w:szCs w:val="18"/>
              </w:rPr>
              <w:t>,733</w:t>
            </w:r>
          </w:p>
        </w:tc>
        <w:tc>
          <w:tcPr>
            <w:tcW w:w="1134" w:type="dxa"/>
            <w:tcBorders>
              <w:bottom w:val="single" w:sz="4" w:space="0" w:color="auto"/>
            </w:tcBorders>
          </w:tcPr>
          <w:p w:rsidR="0025695D" w:rsidRPr="00C23074" w:rsidRDefault="0025695D" w:rsidP="0025695D">
            <w:pPr>
              <w:ind w:left="60" w:right="60"/>
              <w:jc w:val="both"/>
              <w:rPr>
                <w:rFonts w:ascii="Arial" w:hAnsi="Arial" w:cs="Arial"/>
                <w:color w:val="000000" w:themeColor="text1"/>
                <w:sz w:val="18"/>
                <w:szCs w:val="18"/>
                <w:lang w:val="id-ID"/>
              </w:rPr>
            </w:pPr>
            <w:r w:rsidRPr="00C23074">
              <w:rPr>
                <w:rFonts w:ascii="Arial" w:hAnsi="Arial" w:cs="Arial"/>
                <w:color w:val="000000" w:themeColor="text1"/>
                <w:sz w:val="18"/>
                <w:szCs w:val="18"/>
                <w:lang w:val="id-ID"/>
              </w:rPr>
              <w:t>Valid</w:t>
            </w:r>
          </w:p>
        </w:tc>
      </w:tr>
    </w:tbl>
    <w:p w:rsidR="00B758B0" w:rsidRDefault="00B758B0" w:rsidP="00A9120E">
      <w:pPr>
        <w:spacing w:after="0" w:line="240" w:lineRule="auto"/>
        <w:ind w:firstLine="720"/>
        <w:jc w:val="both"/>
        <w:rPr>
          <w:rFonts w:ascii="Arial" w:hAnsi="Arial" w:cs="Arial"/>
          <w:color w:val="000000" w:themeColor="text1"/>
          <w:szCs w:val="24"/>
          <w:lang w:val="id-ID"/>
        </w:rPr>
      </w:pPr>
    </w:p>
    <w:p w:rsidR="0025695D" w:rsidRDefault="0025695D" w:rsidP="00A9120E">
      <w:pPr>
        <w:spacing w:after="0" w:line="240" w:lineRule="auto"/>
        <w:ind w:firstLine="720"/>
        <w:jc w:val="both"/>
        <w:rPr>
          <w:rFonts w:ascii="Arial" w:hAnsi="Arial" w:cs="Arial"/>
          <w:color w:val="000000" w:themeColor="text1"/>
          <w:szCs w:val="24"/>
          <w:lang w:val="id-ID"/>
        </w:rPr>
      </w:pPr>
    </w:p>
    <w:p w:rsidR="00062464" w:rsidRDefault="00062464" w:rsidP="00A9120E">
      <w:pPr>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lang w:val="id-ID"/>
        </w:rPr>
        <w:t>Nilai uji v</w:t>
      </w:r>
      <w:r w:rsidRPr="00C23074">
        <w:rPr>
          <w:rFonts w:ascii="Arial" w:hAnsi="Arial" w:cs="Arial"/>
          <w:color w:val="000000" w:themeColor="text1"/>
          <w:szCs w:val="24"/>
        </w:rPr>
        <w:t>aliditas</w:t>
      </w:r>
      <w:r w:rsidRPr="00C23074">
        <w:rPr>
          <w:rFonts w:ascii="Arial" w:hAnsi="Arial" w:cs="Arial"/>
          <w:color w:val="000000" w:themeColor="text1"/>
          <w:szCs w:val="24"/>
          <w:lang w:val="id-ID"/>
        </w:rPr>
        <w:t xml:space="preserve"> dengan program SPSS 24</w:t>
      </w:r>
      <w:r w:rsidRPr="00C23074">
        <w:rPr>
          <w:rFonts w:ascii="Arial" w:hAnsi="Arial" w:cs="Arial"/>
          <w:color w:val="000000" w:themeColor="text1"/>
          <w:szCs w:val="24"/>
        </w:rPr>
        <w:t xml:space="preserve"> menunjukkan bahwa semua soal valid. </w:t>
      </w:r>
      <w:r w:rsidRPr="00C23074">
        <w:rPr>
          <w:rFonts w:ascii="Arial" w:hAnsi="Arial" w:cs="Arial"/>
          <w:color w:val="000000" w:themeColor="text1"/>
          <w:szCs w:val="24"/>
          <w:lang w:val="id-ID"/>
        </w:rPr>
        <w:t xml:space="preserve">Hal ini dapat dilihat dari nilai </w:t>
      </w:r>
      <w:r w:rsidRPr="00C23074">
        <w:rPr>
          <w:rFonts w:ascii="Arial" w:hAnsi="Arial" w:cs="Arial"/>
          <w:i/>
          <w:color w:val="000000" w:themeColor="text1"/>
          <w:szCs w:val="24"/>
          <w:lang w:val="id-ID"/>
        </w:rPr>
        <w:t>Cronbach’s Alpha if Item Deleted</w:t>
      </w:r>
      <w:r w:rsidRPr="00C23074">
        <w:rPr>
          <w:rFonts w:ascii="Arial" w:hAnsi="Arial" w:cs="Arial"/>
          <w:color w:val="000000" w:themeColor="text1"/>
          <w:szCs w:val="24"/>
          <w:lang w:val="id-ID"/>
        </w:rPr>
        <w:t xml:space="preserve"> yang menunjukkan angka 0,60-0,799 yang berdasarkan kriteria validitas Sugiyono (2016) termasuk kategori soal yang valid.</w:t>
      </w:r>
    </w:p>
    <w:p w:rsidR="00BC48F5" w:rsidRDefault="00BC48F5" w:rsidP="00A9120E">
      <w:pPr>
        <w:spacing w:after="0" w:line="240" w:lineRule="auto"/>
        <w:ind w:firstLine="720"/>
        <w:jc w:val="both"/>
        <w:rPr>
          <w:rFonts w:ascii="Arial" w:hAnsi="Arial" w:cs="Arial"/>
          <w:color w:val="000000" w:themeColor="text1"/>
          <w:szCs w:val="24"/>
          <w:lang w:val="id-ID"/>
        </w:rPr>
      </w:pPr>
    </w:p>
    <w:p w:rsidR="00924989" w:rsidRPr="00C23074" w:rsidRDefault="00924989" w:rsidP="00441336">
      <w:pPr>
        <w:spacing w:after="0" w:line="240" w:lineRule="auto"/>
        <w:jc w:val="both"/>
        <w:rPr>
          <w:rFonts w:ascii="Arial" w:hAnsi="Arial" w:cs="Arial"/>
          <w:b/>
          <w:color w:val="000000" w:themeColor="text1"/>
          <w:szCs w:val="24"/>
        </w:rPr>
      </w:pPr>
      <w:r w:rsidRPr="00C23074">
        <w:rPr>
          <w:rFonts w:ascii="Arial" w:hAnsi="Arial" w:cs="Arial"/>
          <w:b/>
          <w:color w:val="000000" w:themeColor="text1"/>
          <w:szCs w:val="24"/>
          <w:lang w:val="id-ID"/>
        </w:rPr>
        <w:t xml:space="preserve">Tahap 4. </w:t>
      </w:r>
      <w:r w:rsidRPr="00C23074">
        <w:rPr>
          <w:rFonts w:ascii="Arial" w:hAnsi="Arial" w:cs="Arial"/>
          <w:b/>
          <w:color w:val="000000" w:themeColor="text1"/>
          <w:szCs w:val="24"/>
        </w:rPr>
        <w:t>E</w:t>
      </w:r>
      <w:r w:rsidRPr="00C23074">
        <w:rPr>
          <w:rFonts w:ascii="Arial" w:hAnsi="Arial" w:cs="Arial"/>
          <w:b/>
          <w:color w:val="000000" w:themeColor="text1"/>
          <w:szCs w:val="24"/>
          <w:lang w:val="id-ID"/>
        </w:rPr>
        <w:t xml:space="preserve">valuasi </w:t>
      </w:r>
      <w:r w:rsidR="00BC48F5">
        <w:rPr>
          <w:rFonts w:ascii="Arial" w:hAnsi="Arial" w:cs="Arial"/>
          <w:b/>
          <w:color w:val="000000" w:themeColor="text1"/>
          <w:szCs w:val="24"/>
          <w:lang w:val="id-ID"/>
        </w:rPr>
        <w:t>Uji untuk Penggunaan O</w:t>
      </w:r>
      <w:r w:rsidRPr="00C23074">
        <w:rPr>
          <w:rFonts w:ascii="Arial" w:hAnsi="Arial" w:cs="Arial"/>
          <w:b/>
          <w:color w:val="000000" w:themeColor="text1"/>
          <w:szCs w:val="24"/>
          <w:lang w:val="id-ID"/>
        </w:rPr>
        <w:t>perasional</w:t>
      </w:r>
    </w:p>
    <w:p w:rsidR="00924989" w:rsidRPr="00C23074" w:rsidRDefault="00924989" w:rsidP="00BC48F5">
      <w:pPr>
        <w:spacing w:after="0" w:line="240" w:lineRule="auto"/>
        <w:ind w:firstLine="720"/>
        <w:jc w:val="both"/>
        <w:rPr>
          <w:rFonts w:ascii="Arial" w:hAnsi="Arial" w:cs="Arial"/>
          <w:color w:val="000000" w:themeColor="text1"/>
          <w:szCs w:val="24"/>
          <w:lang w:val="id-ID"/>
        </w:rPr>
      </w:pPr>
      <w:r w:rsidRPr="00C23074">
        <w:rPr>
          <w:rFonts w:ascii="Arial" w:hAnsi="Arial" w:cs="Arial"/>
          <w:color w:val="000000" w:themeColor="text1"/>
          <w:szCs w:val="24"/>
          <w:lang w:val="id-ID"/>
        </w:rPr>
        <w:t>Tahap terakhir dari penelitan penge</w:t>
      </w:r>
      <w:r w:rsidR="00046F39">
        <w:rPr>
          <w:rFonts w:ascii="Arial" w:hAnsi="Arial" w:cs="Arial"/>
          <w:color w:val="000000" w:themeColor="text1"/>
          <w:szCs w:val="24"/>
          <w:lang w:val="id-ID"/>
        </w:rPr>
        <w:t xml:space="preserve">mbangan </w:t>
      </w:r>
      <w:r w:rsidR="00727C42">
        <w:rPr>
          <w:rFonts w:ascii="Arial" w:hAnsi="Arial" w:cs="Arial"/>
          <w:color w:val="000000" w:themeColor="text1"/>
          <w:szCs w:val="24"/>
          <w:lang w:val="id-ID"/>
        </w:rPr>
        <w:t>STMT adalah evaluasi</w:t>
      </w:r>
      <w:r w:rsidRPr="00C23074">
        <w:rPr>
          <w:rFonts w:ascii="Arial" w:hAnsi="Arial" w:cs="Arial"/>
          <w:color w:val="000000" w:themeColor="text1"/>
          <w:szCs w:val="24"/>
          <w:lang w:val="id-ID"/>
        </w:rPr>
        <w:t xml:space="preserve">. Evaluasi ini digunakan agar soal yang telah dibuat dan dinyatakan valid dan reliabel dapat digunakan untuk mengukur keterampilan berpikir spasial siswa SMA. Evaluasi dilakukan melalui pengujian terhadap sampel yang lebih besar. Pengujian yang lebih besar dilakukan pada Kelas X IPS 2 dan X IPS 3 SMA Negeri </w:t>
      </w:r>
      <w:r w:rsidR="00046F39">
        <w:rPr>
          <w:rFonts w:ascii="Arial" w:hAnsi="Arial" w:cs="Arial"/>
          <w:color w:val="000000" w:themeColor="text1"/>
          <w:szCs w:val="24"/>
          <w:lang w:val="id-ID"/>
        </w:rPr>
        <w:t xml:space="preserve">1 </w:t>
      </w:r>
      <w:r w:rsidRPr="00C23074">
        <w:rPr>
          <w:rFonts w:ascii="Arial" w:hAnsi="Arial" w:cs="Arial"/>
          <w:color w:val="000000" w:themeColor="text1"/>
          <w:szCs w:val="24"/>
          <w:lang w:val="id-ID"/>
        </w:rPr>
        <w:t xml:space="preserve">Cawas Tahun Pelajaran 2017/2018 yang masing-masing kelas berjumlah 35 siswa dan 36 siswa. Pengujian ini dilakukan </w:t>
      </w:r>
      <w:r w:rsidR="00727C42">
        <w:rPr>
          <w:rFonts w:ascii="Arial" w:hAnsi="Arial" w:cs="Arial"/>
          <w:color w:val="000000" w:themeColor="text1"/>
          <w:szCs w:val="24"/>
          <w:lang w:val="id-ID"/>
        </w:rPr>
        <w:t>untuk mendapatkan nilai</w:t>
      </w:r>
      <w:r w:rsidRPr="00C23074">
        <w:rPr>
          <w:rFonts w:ascii="Arial" w:hAnsi="Arial" w:cs="Arial"/>
          <w:color w:val="000000" w:themeColor="text1"/>
          <w:szCs w:val="24"/>
          <w:lang w:val="id-ID"/>
        </w:rPr>
        <w:t xml:space="preserve"> homogenitas dan normalitas. </w:t>
      </w:r>
    </w:p>
    <w:p w:rsidR="00924989" w:rsidRPr="00E324FC" w:rsidRDefault="00924989" w:rsidP="00046F39">
      <w:pPr>
        <w:spacing w:after="0" w:line="240" w:lineRule="auto"/>
        <w:ind w:firstLine="720"/>
        <w:jc w:val="both"/>
        <w:rPr>
          <w:rFonts w:ascii="Arial" w:hAnsi="Arial" w:cs="Arial"/>
          <w:color w:val="000000" w:themeColor="text1"/>
          <w:szCs w:val="24"/>
        </w:rPr>
      </w:pPr>
      <w:r w:rsidRPr="00C23074">
        <w:rPr>
          <w:rFonts w:ascii="Arial" w:hAnsi="Arial" w:cs="Arial"/>
          <w:szCs w:val="24"/>
          <w:lang w:val="id-ID"/>
        </w:rPr>
        <w:t xml:space="preserve">Uji normalitas menggunakan Uji </w:t>
      </w:r>
      <w:r w:rsidRPr="00C23074">
        <w:rPr>
          <w:rFonts w:ascii="Arial" w:hAnsi="Arial" w:cs="Arial"/>
          <w:i/>
          <w:szCs w:val="24"/>
          <w:lang w:val="id-ID"/>
        </w:rPr>
        <w:t>Kolmogrov-Smirnov</w:t>
      </w:r>
      <w:r w:rsidRPr="00C23074">
        <w:rPr>
          <w:rFonts w:ascii="Arial" w:hAnsi="Arial" w:cs="Arial"/>
          <w:szCs w:val="24"/>
          <w:lang w:val="id-ID"/>
        </w:rPr>
        <w:t xml:space="preserve"> dengan menggunakan taraf signifikansi 5%. </w:t>
      </w:r>
      <w:r w:rsidRPr="00C23074">
        <w:rPr>
          <w:rFonts w:ascii="Arial" w:hAnsi="Arial" w:cs="Arial"/>
          <w:color w:val="000000" w:themeColor="text1"/>
          <w:szCs w:val="24"/>
          <w:lang w:val="id-ID"/>
        </w:rPr>
        <w:t>Hasil dari uji no</w:t>
      </w:r>
      <w:r w:rsidR="00E324FC">
        <w:rPr>
          <w:rFonts w:ascii="Arial" w:hAnsi="Arial" w:cs="Arial"/>
          <w:color w:val="000000" w:themeColor="text1"/>
          <w:szCs w:val="24"/>
          <w:lang w:val="id-ID"/>
        </w:rPr>
        <w:t xml:space="preserve">rmalitas </w:t>
      </w:r>
      <w:r w:rsidR="00E324FC">
        <w:rPr>
          <w:rFonts w:ascii="Arial" w:hAnsi="Arial" w:cs="Arial"/>
          <w:color w:val="000000" w:themeColor="text1"/>
          <w:szCs w:val="24"/>
        </w:rPr>
        <w:t>disajikan pada Tabel 9</w:t>
      </w:r>
      <w:r w:rsidR="00E324FC">
        <w:rPr>
          <w:rFonts w:ascii="Arial" w:hAnsi="Arial" w:cs="Arial"/>
          <w:color w:val="000000" w:themeColor="text1"/>
          <w:szCs w:val="24"/>
          <w:lang w:val="id-ID"/>
        </w:rPr>
        <w:t xml:space="preserve"> berikut</w:t>
      </w:r>
      <w:r w:rsidR="00E324FC">
        <w:rPr>
          <w:rFonts w:ascii="Arial" w:hAnsi="Arial" w:cs="Arial"/>
          <w:color w:val="000000" w:themeColor="text1"/>
          <w:szCs w:val="24"/>
        </w:rPr>
        <w:t xml:space="preserve"> ini.</w:t>
      </w:r>
    </w:p>
    <w:p w:rsidR="00E324FC" w:rsidRDefault="00E324FC" w:rsidP="00441336">
      <w:pPr>
        <w:pStyle w:val="ListParagraph"/>
        <w:spacing w:after="0" w:line="240" w:lineRule="auto"/>
        <w:ind w:left="0"/>
        <w:jc w:val="both"/>
        <w:rPr>
          <w:rFonts w:ascii="Arial" w:hAnsi="Arial" w:cs="Arial"/>
          <w:b/>
          <w:sz w:val="20"/>
          <w:szCs w:val="24"/>
        </w:rPr>
      </w:pPr>
    </w:p>
    <w:p w:rsidR="00924989" w:rsidRPr="00446BB2" w:rsidRDefault="00924989" w:rsidP="00441336">
      <w:pPr>
        <w:pStyle w:val="ListParagraph"/>
        <w:spacing w:after="0" w:line="240" w:lineRule="auto"/>
        <w:ind w:left="0"/>
        <w:jc w:val="center"/>
        <w:rPr>
          <w:rFonts w:ascii="Arial" w:hAnsi="Arial" w:cs="Arial"/>
          <w:b/>
          <w:sz w:val="20"/>
          <w:szCs w:val="24"/>
          <w:lang w:val="id-ID"/>
        </w:rPr>
      </w:pPr>
      <w:r w:rsidRPr="00446BB2">
        <w:rPr>
          <w:rFonts w:ascii="Arial" w:hAnsi="Arial" w:cs="Arial"/>
          <w:b/>
          <w:sz w:val="20"/>
          <w:szCs w:val="24"/>
          <w:lang w:val="id-ID"/>
        </w:rPr>
        <w:t>Tabel 9. Hasil Uji Normalitas</w:t>
      </w:r>
    </w:p>
    <w:p w:rsidR="00C23074" w:rsidRPr="00C23074" w:rsidRDefault="00C23074" w:rsidP="00441336">
      <w:pPr>
        <w:pStyle w:val="ListParagraph"/>
        <w:spacing w:after="0" w:line="240" w:lineRule="auto"/>
        <w:ind w:left="0"/>
        <w:jc w:val="both"/>
        <w:rPr>
          <w:rFonts w:ascii="Arial" w:hAnsi="Arial" w:cs="Arial"/>
          <w:sz w:val="18"/>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50"/>
        <w:gridCol w:w="1134"/>
        <w:gridCol w:w="1171"/>
      </w:tblGrid>
      <w:tr w:rsidR="00924989" w:rsidRPr="00C23074" w:rsidTr="00C23074">
        <w:tc>
          <w:tcPr>
            <w:tcW w:w="1418"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Kelas</w:t>
            </w:r>
          </w:p>
        </w:tc>
        <w:tc>
          <w:tcPr>
            <w:tcW w:w="850"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Nilai Sig.</w:t>
            </w:r>
          </w:p>
        </w:tc>
        <w:tc>
          <w:tcPr>
            <w:tcW w:w="1134"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 xml:space="preserve">Kriteria </w:t>
            </w:r>
          </w:p>
        </w:tc>
        <w:tc>
          <w:tcPr>
            <w:tcW w:w="1171"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Keputusan Uji H</w:t>
            </w:r>
            <w:r w:rsidRPr="00C23074">
              <w:rPr>
                <w:rFonts w:ascii="Arial" w:hAnsi="Arial" w:cs="Arial"/>
                <w:b/>
                <w:sz w:val="18"/>
                <w:szCs w:val="24"/>
                <w:vertAlign w:val="subscript"/>
                <w:lang w:val="id-ID"/>
              </w:rPr>
              <w:t>0</w:t>
            </w:r>
          </w:p>
        </w:tc>
      </w:tr>
      <w:tr w:rsidR="00924989" w:rsidRPr="00C23074" w:rsidTr="00C23074">
        <w:tc>
          <w:tcPr>
            <w:tcW w:w="1418" w:type="dxa"/>
            <w:tcBorders>
              <w:top w:val="single" w:sz="4" w:space="0" w:color="auto"/>
            </w:tcBorders>
          </w:tcPr>
          <w:p w:rsidR="00924989" w:rsidRPr="00C23074" w:rsidRDefault="00C23074" w:rsidP="00441336">
            <w:pPr>
              <w:pStyle w:val="ListParagraph"/>
              <w:ind w:left="0"/>
              <w:jc w:val="both"/>
              <w:rPr>
                <w:rFonts w:ascii="Arial" w:hAnsi="Arial" w:cs="Arial"/>
                <w:sz w:val="18"/>
                <w:szCs w:val="24"/>
                <w:lang w:val="id-ID"/>
              </w:rPr>
            </w:pPr>
            <w:r w:rsidRPr="00C23074">
              <w:rPr>
                <w:rFonts w:ascii="Arial" w:hAnsi="Arial" w:cs="Arial"/>
                <w:sz w:val="18"/>
                <w:szCs w:val="24"/>
                <w:lang w:val="id-ID"/>
              </w:rPr>
              <w:t xml:space="preserve">Kelas </w:t>
            </w:r>
            <w:r w:rsidR="00924989" w:rsidRPr="00C23074">
              <w:rPr>
                <w:rFonts w:ascii="Arial" w:hAnsi="Arial" w:cs="Arial"/>
                <w:sz w:val="18"/>
                <w:szCs w:val="24"/>
                <w:lang w:val="id-ID"/>
              </w:rPr>
              <w:t>X IPS 3</w:t>
            </w:r>
          </w:p>
        </w:tc>
        <w:tc>
          <w:tcPr>
            <w:tcW w:w="850" w:type="dxa"/>
            <w:tcBorders>
              <w:top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0,212</w:t>
            </w:r>
          </w:p>
        </w:tc>
        <w:tc>
          <w:tcPr>
            <w:tcW w:w="1134" w:type="dxa"/>
            <w:tcBorders>
              <w:top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&gt; 0,05</w:t>
            </w:r>
          </w:p>
        </w:tc>
        <w:tc>
          <w:tcPr>
            <w:tcW w:w="1171" w:type="dxa"/>
            <w:tcBorders>
              <w:top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Diterima</w:t>
            </w:r>
          </w:p>
        </w:tc>
      </w:tr>
      <w:tr w:rsidR="00924989" w:rsidRPr="00C23074" w:rsidTr="00C23074">
        <w:tc>
          <w:tcPr>
            <w:tcW w:w="1418" w:type="dxa"/>
            <w:tcBorders>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Kelas X IPS 2</w:t>
            </w:r>
          </w:p>
        </w:tc>
        <w:tc>
          <w:tcPr>
            <w:tcW w:w="850" w:type="dxa"/>
            <w:tcBorders>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0,200</w:t>
            </w:r>
          </w:p>
        </w:tc>
        <w:tc>
          <w:tcPr>
            <w:tcW w:w="1134" w:type="dxa"/>
            <w:tcBorders>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&gt; 0,05</w:t>
            </w:r>
          </w:p>
        </w:tc>
        <w:tc>
          <w:tcPr>
            <w:tcW w:w="1171" w:type="dxa"/>
            <w:tcBorders>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Diterima</w:t>
            </w:r>
          </w:p>
        </w:tc>
      </w:tr>
    </w:tbl>
    <w:p w:rsidR="00924989" w:rsidRPr="00C23074" w:rsidRDefault="00924989" w:rsidP="00441336">
      <w:pPr>
        <w:pStyle w:val="ListParagraph"/>
        <w:spacing w:after="0" w:line="240" w:lineRule="auto"/>
        <w:ind w:left="851"/>
        <w:jc w:val="both"/>
        <w:rPr>
          <w:rFonts w:ascii="Arial" w:hAnsi="Arial" w:cs="Arial"/>
          <w:sz w:val="24"/>
          <w:szCs w:val="24"/>
          <w:lang w:val="id-ID"/>
        </w:rPr>
      </w:pPr>
    </w:p>
    <w:p w:rsidR="00924989" w:rsidRPr="00C23074" w:rsidRDefault="00924989" w:rsidP="00FC345F">
      <w:pPr>
        <w:pStyle w:val="ListParagraph"/>
        <w:spacing w:after="0" w:line="240" w:lineRule="auto"/>
        <w:ind w:left="0" w:firstLine="720"/>
        <w:jc w:val="both"/>
        <w:rPr>
          <w:rFonts w:ascii="Arial" w:hAnsi="Arial" w:cs="Arial"/>
          <w:szCs w:val="24"/>
          <w:lang w:val="id-ID"/>
        </w:rPr>
      </w:pPr>
      <w:r w:rsidRPr="00C23074">
        <w:rPr>
          <w:rFonts w:ascii="Arial" w:hAnsi="Arial" w:cs="Arial"/>
          <w:szCs w:val="24"/>
          <w:lang w:val="id-ID"/>
        </w:rPr>
        <w:t>Tabel 9 menujukkan semua variansi dari kedua variabel memiliki nilai signifikansi (</w:t>
      </w:r>
      <w:r w:rsidRPr="00C23074">
        <w:rPr>
          <w:rFonts w:ascii="Arial" w:hAnsi="Arial" w:cs="Arial"/>
          <w:i/>
          <w:szCs w:val="24"/>
          <w:lang w:val="id-ID"/>
        </w:rPr>
        <w:t>Sig.</w:t>
      </w:r>
      <w:r w:rsidRPr="00C23074">
        <w:rPr>
          <w:rFonts w:ascii="Arial" w:hAnsi="Arial" w:cs="Arial"/>
          <w:szCs w:val="24"/>
          <w:lang w:val="id-ID"/>
        </w:rPr>
        <w:t>) &gt; 0,05. Keputusan yang diambil H</w:t>
      </w:r>
      <w:r w:rsidRPr="00C23074">
        <w:rPr>
          <w:rFonts w:ascii="Arial" w:hAnsi="Arial" w:cs="Arial"/>
          <w:szCs w:val="24"/>
          <w:vertAlign w:val="subscript"/>
          <w:lang w:val="id-ID"/>
        </w:rPr>
        <w:t xml:space="preserve">0 </w:t>
      </w:r>
      <w:r w:rsidRPr="00C23074">
        <w:rPr>
          <w:rFonts w:ascii="Arial" w:hAnsi="Arial" w:cs="Arial"/>
          <w:szCs w:val="24"/>
          <w:lang w:val="id-ID"/>
        </w:rPr>
        <w:t xml:space="preserve">diterima. Hal tersebut dapat diartikan bahwa nilai dari siswa yang diukur dengan STMT terdistribusi normal. </w:t>
      </w:r>
    </w:p>
    <w:p w:rsidR="00924989" w:rsidRDefault="00924989" w:rsidP="00525B5D">
      <w:pPr>
        <w:pStyle w:val="ListParagraph"/>
        <w:spacing w:after="0" w:line="240" w:lineRule="auto"/>
        <w:ind w:left="0" w:firstLine="720"/>
        <w:jc w:val="both"/>
        <w:rPr>
          <w:rFonts w:ascii="Arial" w:hAnsi="Arial" w:cs="Arial"/>
          <w:szCs w:val="24"/>
          <w:lang w:val="id-ID"/>
        </w:rPr>
      </w:pPr>
      <w:r w:rsidRPr="00C23074">
        <w:rPr>
          <w:rFonts w:ascii="Arial" w:hAnsi="Arial" w:cs="Arial"/>
          <w:szCs w:val="24"/>
          <w:lang w:val="id-ID"/>
        </w:rPr>
        <w:lastRenderedPageBreak/>
        <w:t>Uji selanjutnya adalah uji homogenitas menggunakan</w:t>
      </w:r>
      <w:r w:rsidRPr="00C23074">
        <w:rPr>
          <w:rFonts w:ascii="Arial" w:hAnsi="Arial" w:cs="Arial"/>
          <w:i/>
          <w:szCs w:val="24"/>
          <w:lang w:val="id-ID"/>
        </w:rPr>
        <w:t xml:space="preserve">Leven’s </w:t>
      </w:r>
      <w:r w:rsidRPr="00C23074">
        <w:rPr>
          <w:rFonts w:ascii="Arial" w:hAnsi="Arial" w:cs="Arial"/>
          <w:szCs w:val="24"/>
          <w:lang w:val="id-ID"/>
        </w:rPr>
        <w:t xml:space="preserve">dengan taraf signifikansi 5%. Hasil uji homogenitas </w:t>
      </w:r>
      <w:r w:rsidR="00E324FC">
        <w:rPr>
          <w:rFonts w:ascii="Arial" w:hAnsi="Arial" w:cs="Arial"/>
          <w:szCs w:val="24"/>
        </w:rPr>
        <w:t xml:space="preserve">disajikan pada Tabel 10 </w:t>
      </w:r>
      <w:r w:rsidRPr="00C23074">
        <w:rPr>
          <w:rFonts w:ascii="Arial" w:hAnsi="Arial" w:cs="Arial"/>
          <w:szCs w:val="24"/>
          <w:lang w:val="id-ID"/>
        </w:rPr>
        <w:t>berikut</w:t>
      </w:r>
      <w:r w:rsidR="00E324FC">
        <w:rPr>
          <w:rFonts w:ascii="Arial" w:hAnsi="Arial" w:cs="Arial"/>
          <w:szCs w:val="24"/>
        </w:rPr>
        <w:t xml:space="preserve"> ini.</w:t>
      </w:r>
    </w:p>
    <w:p w:rsidR="00DD204D" w:rsidRDefault="00DD204D" w:rsidP="00441336">
      <w:pPr>
        <w:spacing w:after="0" w:line="240" w:lineRule="auto"/>
        <w:jc w:val="both"/>
        <w:rPr>
          <w:rFonts w:ascii="Arial" w:hAnsi="Arial" w:cs="Arial"/>
          <w:b/>
          <w:sz w:val="20"/>
          <w:szCs w:val="24"/>
          <w:lang w:val="id-ID"/>
        </w:rPr>
      </w:pPr>
    </w:p>
    <w:p w:rsidR="00924989" w:rsidRPr="00446BB2" w:rsidRDefault="00924989" w:rsidP="00441336">
      <w:pPr>
        <w:spacing w:after="0" w:line="240" w:lineRule="auto"/>
        <w:jc w:val="center"/>
        <w:rPr>
          <w:rFonts w:ascii="Arial" w:hAnsi="Arial" w:cs="Arial"/>
          <w:b/>
          <w:sz w:val="20"/>
          <w:szCs w:val="24"/>
          <w:lang w:val="id-ID"/>
        </w:rPr>
      </w:pPr>
      <w:r w:rsidRPr="00446BB2">
        <w:rPr>
          <w:rFonts w:ascii="Arial" w:hAnsi="Arial" w:cs="Arial"/>
          <w:b/>
          <w:sz w:val="20"/>
          <w:szCs w:val="24"/>
          <w:lang w:val="id-ID"/>
        </w:rPr>
        <w:t>Tabel 10. Hasil Uji Homogenitas</w:t>
      </w:r>
    </w:p>
    <w:tbl>
      <w:tblPr>
        <w:tblStyle w:val="TableGrid"/>
        <w:tblW w:w="467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51"/>
        <w:gridCol w:w="709"/>
        <w:gridCol w:w="1134"/>
        <w:gridCol w:w="1984"/>
      </w:tblGrid>
      <w:tr w:rsidR="00924989" w:rsidRPr="00C23074" w:rsidTr="00C23074">
        <w:trPr>
          <w:trHeight w:val="407"/>
        </w:trPr>
        <w:tc>
          <w:tcPr>
            <w:tcW w:w="851" w:type="dxa"/>
            <w:tcBorders>
              <w:top w:val="single" w:sz="4" w:space="0" w:color="auto"/>
              <w:left w:val="nil"/>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Kelas</w:t>
            </w:r>
          </w:p>
        </w:tc>
        <w:tc>
          <w:tcPr>
            <w:tcW w:w="709"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Nilai Sig.</w:t>
            </w:r>
          </w:p>
        </w:tc>
        <w:tc>
          <w:tcPr>
            <w:tcW w:w="1134"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 xml:space="preserve">Kriteria </w:t>
            </w:r>
          </w:p>
        </w:tc>
        <w:tc>
          <w:tcPr>
            <w:tcW w:w="1984" w:type="dxa"/>
            <w:tcBorders>
              <w:top w:val="single" w:sz="4" w:space="0" w:color="auto"/>
              <w:bottom w:val="single" w:sz="4" w:space="0" w:color="auto"/>
            </w:tcBorders>
          </w:tcPr>
          <w:p w:rsidR="00924989" w:rsidRPr="00C23074" w:rsidRDefault="00924989" w:rsidP="00441336">
            <w:pPr>
              <w:pStyle w:val="ListParagraph"/>
              <w:ind w:left="0"/>
              <w:jc w:val="both"/>
              <w:rPr>
                <w:rFonts w:ascii="Arial" w:hAnsi="Arial" w:cs="Arial"/>
                <w:b/>
                <w:sz w:val="18"/>
                <w:szCs w:val="24"/>
                <w:lang w:val="id-ID"/>
              </w:rPr>
            </w:pPr>
            <w:r w:rsidRPr="00C23074">
              <w:rPr>
                <w:rFonts w:ascii="Arial" w:hAnsi="Arial" w:cs="Arial"/>
                <w:b/>
                <w:sz w:val="18"/>
                <w:szCs w:val="24"/>
                <w:lang w:val="id-ID"/>
              </w:rPr>
              <w:t>Keputusan Uji H</w:t>
            </w:r>
            <w:r w:rsidRPr="00C23074">
              <w:rPr>
                <w:rFonts w:ascii="Arial" w:hAnsi="Arial" w:cs="Arial"/>
                <w:b/>
                <w:sz w:val="18"/>
                <w:szCs w:val="24"/>
                <w:vertAlign w:val="subscript"/>
                <w:lang w:val="id-ID"/>
              </w:rPr>
              <w:t>0</w:t>
            </w:r>
          </w:p>
        </w:tc>
      </w:tr>
      <w:tr w:rsidR="00924989" w:rsidRPr="00C23074" w:rsidTr="00C23074">
        <w:tc>
          <w:tcPr>
            <w:tcW w:w="851" w:type="dxa"/>
            <w:tcBorders>
              <w:top w:val="single" w:sz="4" w:space="0" w:color="auto"/>
              <w:bottom w:val="nil"/>
            </w:tcBorders>
          </w:tcPr>
          <w:p w:rsidR="00924989" w:rsidRPr="00C23074" w:rsidRDefault="00924989" w:rsidP="00441336">
            <w:pPr>
              <w:pStyle w:val="ListParagraph"/>
              <w:tabs>
                <w:tab w:val="left" w:pos="601"/>
              </w:tabs>
              <w:ind w:left="0"/>
              <w:jc w:val="both"/>
              <w:rPr>
                <w:rFonts w:ascii="Arial" w:hAnsi="Arial" w:cs="Arial"/>
                <w:sz w:val="18"/>
                <w:szCs w:val="24"/>
                <w:lang w:val="id-ID"/>
              </w:rPr>
            </w:pPr>
            <w:r w:rsidRPr="00C23074">
              <w:rPr>
                <w:rFonts w:ascii="Arial" w:hAnsi="Arial" w:cs="Arial"/>
                <w:sz w:val="18"/>
                <w:szCs w:val="24"/>
                <w:lang w:val="id-ID"/>
              </w:rPr>
              <w:t xml:space="preserve">X IPS 3 </w:t>
            </w:r>
          </w:p>
        </w:tc>
        <w:tc>
          <w:tcPr>
            <w:tcW w:w="709" w:type="dxa"/>
            <w:tcBorders>
              <w:top w:val="single" w:sz="4" w:space="0" w:color="auto"/>
              <w:bottom w:val="nil"/>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0,269</w:t>
            </w:r>
          </w:p>
        </w:tc>
        <w:tc>
          <w:tcPr>
            <w:tcW w:w="1134" w:type="dxa"/>
            <w:tcBorders>
              <w:top w:val="single" w:sz="4" w:space="0" w:color="auto"/>
              <w:bottom w:val="nil"/>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i/>
                <w:sz w:val="18"/>
                <w:szCs w:val="24"/>
                <w:lang w:val="id-ID"/>
              </w:rPr>
              <w:t xml:space="preserve">Sig. </w:t>
            </w:r>
            <w:r w:rsidRPr="00C23074">
              <w:rPr>
                <w:rFonts w:ascii="Arial" w:hAnsi="Arial" w:cs="Arial"/>
                <w:sz w:val="18"/>
                <w:szCs w:val="24"/>
                <w:lang w:val="id-ID"/>
              </w:rPr>
              <w:t>&gt; 0,05</w:t>
            </w:r>
          </w:p>
        </w:tc>
        <w:tc>
          <w:tcPr>
            <w:tcW w:w="1984" w:type="dxa"/>
            <w:tcBorders>
              <w:top w:val="single" w:sz="4" w:space="0" w:color="auto"/>
              <w:bottom w:val="nil"/>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Diterima, Homogen</w:t>
            </w:r>
          </w:p>
        </w:tc>
      </w:tr>
      <w:tr w:rsidR="00924989" w:rsidRPr="00C23074" w:rsidTr="00C23074">
        <w:tc>
          <w:tcPr>
            <w:tcW w:w="851" w:type="dxa"/>
            <w:tcBorders>
              <w:top w:val="nil"/>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X IPS 2</w:t>
            </w:r>
          </w:p>
        </w:tc>
        <w:tc>
          <w:tcPr>
            <w:tcW w:w="709" w:type="dxa"/>
            <w:tcBorders>
              <w:top w:val="nil"/>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0,112</w:t>
            </w:r>
          </w:p>
        </w:tc>
        <w:tc>
          <w:tcPr>
            <w:tcW w:w="1134" w:type="dxa"/>
            <w:tcBorders>
              <w:top w:val="nil"/>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i/>
                <w:sz w:val="18"/>
                <w:szCs w:val="24"/>
                <w:lang w:val="id-ID"/>
              </w:rPr>
              <w:t xml:space="preserve">Sig. </w:t>
            </w:r>
            <w:r w:rsidRPr="00C23074">
              <w:rPr>
                <w:rFonts w:ascii="Arial" w:hAnsi="Arial" w:cs="Arial"/>
                <w:sz w:val="18"/>
                <w:szCs w:val="24"/>
                <w:lang w:val="id-ID"/>
              </w:rPr>
              <w:t>&gt; 0,05</w:t>
            </w:r>
          </w:p>
        </w:tc>
        <w:tc>
          <w:tcPr>
            <w:tcW w:w="1984" w:type="dxa"/>
            <w:tcBorders>
              <w:top w:val="nil"/>
              <w:bottom w:val="single" w:sz="4" w:space="0" w:color="auto"/>
            </w:tcBorders>
          </w:tcPr>
          <w:p w:rsidR="00924989" w:rsidRPr="00C23074" w:rsidRDefault="00924989" w:rsidP="00441336">
            <w:pPr>
              <w:pStyle w:val="ListParagraph"/>
              <w:ind w:left="0"/>
              <w:jc w:val="both"/>
              <w:rPr>
                <w:rFonts w:ascii="Arial" w:hAnsi="Arial" w:cs="Arial"/>
                <w:sz w:val="18"/>
                <w:szCs w:val="24"/>
                <w:lang w:val="id-ID"/>
              </w:rPr>
            </w:pPr>
            <w:r w:rsidRPr="00C23074">
              <w:rPr>
                <w:rFonts w:ascii="Arial" w:hAnsi="Arial" w:cs="Arial"/>
                <w:sz w:val="18"/>
                <w:szCs w:val="24"/>
                <w:lang w:val="id-ID"/>
              </w:rPr>
              <w:t>Diterima, Homogen</w:t>
            </w:r>
          </w:p>
        </w:tc>
      </w:tr>
    </w:tbl>
    <w:p w:rsidR="00924989" w:rsidRPr="00C23074" w:rsidRDefault="00924989" w:rsidP="00441336">
      <w:pPr>
        <w:pStyle w:val="ListParagraph"/>
        <w:spacing w:after="0" w:line="240" w:lineRule="auto"/>
        <w:ind w:firstLine="131"/>
        <w:jc w:val="both"/>
        <w:rPr>
          <w:rFonts w:ascii="Arial" w:hAnsi="Arial" w:cs="Arial"/>
          <w:sz w:val="24"/>
          <w:szCs w:val="24"/>
          <w:lang w:val="id-ID"/>
        </w:rPr>
      </w:pPr>
    </w:p>
    <w:p w:rsidR="00924989" w:rsidRPr="00C23074" w:rsidRDefault="00924989" w:rsidP="00BE1930">
      <w:pPr>
        <w:pStyle w:val="ListParagraph"/>
        <w:spacing w:after="0" w:line="240" w:lineRule="auto"/>
        <w:ind w:left="0" w:firstLine="720"/>
        <w:jc w:val="both"/>
        <w:rPr>
          <w:rFonts w:ascii="Arial" w:hAnsi="Arial" w:cs="Arial"/>
          <w:sz w:val="24"/>
          <w:szCs w:val="24"/>
          <w:vertAlign w:val="subscript"/>
          <w:lang w:val="id-ID"/>
        </w:rPr>
      </w:pPr>
      <w:r w:rsidRPr="00C23074">
        <w:rPr>
          <w:rFonts w:ascii="Arial" w:hAnsi="Arial" w:cs="Arial"/>
          <w:sz w:val="24"/>
          <w:szCs w:val="24"/>
          <w:lang w:val="id-ID"/>
        </w:rPr>
        <w:t xml:space="preserve">Hasil uji </w:t>
      </w:r>
      <w:r w:rsidRPr="00C23074">
        <w:rPr>
          <w:rFonts w:ascii="Arial" w:hAnsi="Arial" w:cs="Arial"/>
          <w:i/>
          <w:sz w:val="24"/>
          <w:szCs w:val="24"/>
          <w:lang w:val="id-ID"/>
        </w:rPr>
        <w:t>Levene’s</w:t>
      </w:r>
      <w:r w:rsidRPr="00C23074">
        <w:rPr>
          <w:rFonts w:ascii="Arial" w:hAnsi="Arial" w:cs="Arial"/>
          <w:sz w:val="24"/>
          <w:szCs w:val="24"/>
          <w:lang w:val="id-ID"/>
        </w:rPr>
        <w:t xml:space="preserve"> pada Tabel 4.8 menunjukkan bahwa data hasil tes keterampilan berpikir spasial pada variabel model pembelajaran maupun pada variabel gaya belaja</w:t>
      </w:r>
      <w:r w:rsidR="00E324FC">
        <w:rPr>
          <w:rFonts w:ascii="Arial" w:hAnsi="Arial" w:cs="Arial"/>
          <w:sz w:val="24"/>
          <w:szCs w:val="24"/>
          <w:lang w:val="id-ID"/>
        </w:rPr>
        <w:t xml:space="preserve">r memiliki nilai </w:t>
      </w:r>
      <w:r w:rsidR="00CB18E1">
        <w:rPr>
          <w:rFonts w:ascii="Arial" w:hAnsi="Arial" w:cs="Arial"/>
          <w:sz w:val="24"/>
          <w:szCs w:val="24"/>
          <w:lang w:val="id-ID"/>
        </w:rPr>
        <w:t xml:space="preserve">signifikansi </w:t>
      </w:r>
      <w:r w:rsidR="00E324FC">
        <w:rPr>
          <w:rFonts w:ascii="Arial" w:hAnsi="Arial" w:cs="Arial"/>
          <w:sz w:val="24"/>
          <w:szCs w:val="24"/>
          <w:lang w:val="id-ID"/>
        </w:rPr>
        <w:t>&gt;</w:t>
      </w:r>
      <w:r w:rsidR="00CB18E1">
        <w:rPr>
          <w:rFonts w:ascii="Arial" w:hAnsi="Arial" w:cs="Arial"/>
          <w:sz w:val="24"/>
          <w:szCs w:val="24"/>
          <w:lang w:val="id-ID"/>
        </w:rPr>
        <w:t xml:space="preserve">0,05. </w:t>
      </w:r>
      <w:r w:rsidR="009248E4" w:rsidRPr="009248E4">
        <w:rPr>
          <w:rFonts w:ascii="Arial" w:hAnsi="Arial" w:cs="Arial"/>
          <w:sz w:val="24"/>
          <w:szCs w:val="24"/>
        </w:rPr>
        <w:t>Sebagai konsekuensinya</w:t>
      </w:r>
      <w:r w:rsidRPr="00C23074">
        <w:rPr>
          <w:rFonts w:ascii="Arial" w:hAnsi="Arial" w:cs="Arial"/>
          <w:sz w:val="24"/>
          <w:szCs w:val="24"/>
          <w:lang w:val="id-ID"/>
        </w:rPr>
        <w:t xml:space="preserve"> ialah H</w:t>
      </w:r>
      <w:r w:rsidRPr="00C23074">
        <w:rPr>
          <w:rFonts w:ascii="Arial" w:hAnsi="Arial" w:cs="Arial"/>
          <w:sz w:val="24"/>
          <w:szCs w:val="24"/>
          <w:vertAlign w:val="subscript"/>
          <w:lang w:val="id-ID"/>
        </w:rPr>
        <w:t xml:space="preserve">0 </w:t>
      </w:r>
      <w:r w:rsidRPr="00C23074">
        <w:rPr>
          <w:rFonts w:ascii="Arial" w:hAnsi="Arial" w:cs="Arial"/>
          <w:sz w:val="24"/>
          <w:szCs w:val="24"/>
          <w:lang w:val="id-ID"/>
        </w:rPr>
        <w:t xml:space="preserve">diterima. Hal itu dapat disimpulkan bahwa populasinya homogen. </w:t>
      </w:r>
    </w:p>
    <w:p w:rsidR="00B5128B" w:rsidRDefault="00B5128B" w:rsidP="00441336">
      <w:pPr>
        <w:spacing w:after="0" w:line="240" w:lineRule="auto"/>
        <w:jc w:val="both"/>
        <w:rPr>
          <w:rFonts w:ascii="Arial" w:hAnsi="Arial" w:cs="Arial"/>
          <w:b/>
        </w:rPr>
      </w:pPr>
    </w:p>
    <w:p w:rsidR="00CB18E1" w:rsidRDefault="00CB18E1" w:rsidP="00441336">
      <w:pPr>
        <w:spacing w:after="0" w:line="240" w:lineRule="auto"/>
        <w:jc w:val="both"/>
        <w:rPr>
          <w:rFonts w:ascii="Arial" w:hAnsi="Arial" w:cs="Arial"/>
          <w:b/>
        </w:rPr>
      </w:pPr>
    </w:p>
    <w:p w:rsidR="00CB18E1" w:rsidRPr="00C23074" w:rsidRDefault="00CB18E1" w:rsidP="00441336">
      <w:pPr>
        <w:spacing w:after="0" w:line="240" w:lineRule="auto"/>
        <w:jc w:val="both"/>
        <w:rPr>
          <w:rFonts w:ascii="Arial" w:hAnsi="Arial" w:cs="Arial"/>
          <w:b/>
        </w:rPr>
      </w:pPr>
    </w:p>
    <w:p w:rsidR="00B5128B" w:rsidRDefault="002B1243" w:rsidP="00441336">
      <w:pPr>
        <w:spacing w:after="0" w:line="240" w:lineRule="auto"/>
        <w:jc w:val="both"/>
        <w:rPr>
          <w:rFonts w:ascii="Arial" w:hAnsi="Arial" w:cs="Arial"/>
          <w:b/>
        </w:rPr>
      </w:pPr>
      <w:r w:rsidRPr="00C23074">
        <w:rPr>
          <w:rFonts w:ascii="Arial" w:hAnsi="Arial" w:cs="Arial"/>
          <w:b/>
        </w:rPr>
        <w:t>SIMPULAN DAN SARAN</w:t>
      </w:r>
    </w:p>
    <w:p w:rsidR="00CB18E1" w:rsidRDefault="00CB18E1" w:rsidP="00441336">
      <w:pPr>
        <w:spacing w:after="0" w:line="240" w:lineRule="auto"/>
        <w:jc w:val="both"/>
        <w:rPr>
          <w:rFonts w:ascii="Arial" w:hAnsi="Arial" w:cs="Arial"/>
          <w:b/>
        </w:rPr>
      </w:pPr>
    </w:p>
    <w:p w:rsidR="006C5283" w:rsidRPr="006C5283" w:rsidRDefault="006C5283" w:rsidP="00441336">
      <w:pPr>
        <w:spacing w:after="0" w:line="240" w:lineRule="auto"/>
        <w:jc w:val="both"/>
        <w:rPr>
          <w:rFonts w:ascii="Arial" w:hAnsi="Arial" w:cs="Arial"/>
          <w:b/>
          <w:lang w:val="id-ID"/>
        </w:rPr>
      </w:pPr>
      <w:r w:rsidRPr="006C5283">
        <w:rPr>
          <w:rFonts w:ascii="Arial" w:hAnsi="Arial" w:cs="Arial"/>
          <w:b/>
          <w:lang w:val="id-ID"/>
        </w:rPr>
        <w:t>Simpulan</w:t>
      </w:r>
    </w:p>
    <w:p w:rsidR="009248E4" w:rsidRDefault="008E437D" w:rsidP="00C208F9">
      <w:pPr>
        <w:spacing w:after="0" w:line="240" w:lineRule="auto"/>
        <w:ind w:firstLine="720"/>
        <w:jc w:val="both"/>
        <w:rPr>
          <w:rFonts w:ascii="Arial" w:hAnsi="Arial" w:cs="Arial"/>
          <w:szCs w:val="24"/>
          <w:lang w:val="id-ID"/>
        </w:rPr>
      </w:pPr>
      <w:r>
        <w:rPr>
          <w:rFonts w:ascii="Arial" w:hAnsi="Arial" w:cs="Arial"/>
          <w:szCs w:val="24"/>
          <w:lang w:val="id-ID"/>
        </w:rPr>
        <w:t>Dari p</w:t>
      </w:r>
      <w:r w:rsidR="009248E4" w:rsidRPr="009248E4">
        <w:rPr>
          <w:rFonts w:ascii="Arial" w:hAnsi="Arial" w:cs="Arial"/>
          <w:szCs w:val="24"/>
          <w:lang w:val="id-ID"/>
        </w:rPr>
        <w:t>embahasan</w:t>
      </w:r>
      <w:r w:rsidR="00E324FC">
        <w:rPr>
          <w:rFonts w:ascii="Arial" w:hAnsi="Arial" w:cs="Arial"/>
          <w:szCs w:val="24"/>
          <w:lang w:val="id-ID"/>
        </w:rPr>
        <w:t xml:space="preserve"> yang telah disampai</w:t>
      </w:r>
      <w:r>
        <w:rPr>
          <w:rFonts w:ascii="Arial" w:hAnsi="Arial" w:cs="Arial"/>
          <w:szCs w:val="24"/>
          <w:lang w:val="id-ID"/>
        </w:rPr>
        <w:t>kan</w:t>
      </w:r>
      <w:r w:rsidR="009248E4" w:rsidRPr="009248E4">
        <w:rPr>
          <w:rFonts w:ascii="Arial" w:hAnsi="Arial" w:cs="Arial"/>
          <w:szCs w:val="24"/>
          <w:lang w:val="id-ID"/>
        </w:rPr>
        <w:t xml:space="preserve"> dapat </w:t>
      </w:r>
      <w:r w:rsidR="009248E4" w:rsidRPr="009248E4">
        <w:rPr>
          <w:rFonts w:ascii="Arial" w:hAnsi="Arial" w:cs="Arial"/>
          <w:szCs w:val="24"/>
        </w:rPr>
        <w:t xml:space="preserve">disimpulkan </w:t>
      </w:r>
      <w:r w:rsidR="009248E4" w:rsidRPr="009248E4">
        <w:rPr>
          <w:rFonts w:ascii="Arial" w:hAnsi="Arial" w:cs="Arial"/>
          <w:szCs w:val="24"/>
          <w:lang w:val="id-ID"/>
        </w:rPr>
        <w:t>bahwa</w:t>
      </w:r>
      <w:r w:rsidR="009248E4" w:rsidRPr="009248E4">
        <w:rPr>
          <w:rFonts w:ascii="Arial" w:hAnsi="Arial" w:cs="Arial"/>
          <w:szCs w:val="24"/>
        </w:rPr>
        <w:t xml:space="preserve"> soal-soal </w:t>
      </w:r>
      <w:r w:rsidR="009248E4" w:rsidRPr="009248E4">
        <w:rPr>
          <w:rFonts w:ascii="Arial" w:hAnsi="Arial" w:cs="Arial"/>
          <w:szCs w:val="24"/>
          <w:lang w:val="id-ID"/>
        </w:rPr>
        <w:t xml:space="preserve">tes keterampilan berpikir spasial STMT </w:t>
      </w:r>
      <w:r w:rsidR="009248E4" w:rsidRPr="009248E4">
        <w:rPr>
          <w:rFonts w:ascii="Arial" w:hAnsi="Arial" w:cs="Arial"/>
          <w:szCs w:val="24"/>
        </w:rPr>
        <w:t>yang disusun adalah</w:t>
      </w:r>
      <w:r w:rsidR="009248E4" w:rsidRPr="009248E4">
        <w:rPr>
          <w:rFonts w:ascii="Arial" w:hAnsi="Arial" w:cs="Arial"/>
          <w:szCs w:val="24"/>
          <w:lang w:val="id-ID"/>
        </w:rPr>
        <w:t xml:space="preserve"> valid dan reliabel. Soal ini layak digunakan untuk menguji keterampilan berpikir spasial siswa </w:t>
      </w:r>
      <w:r w:rsidR="009248E4" w:rsidRPr="009248E4">
        <w:rPr>
          <w:rFonts w:ascii="Arial" w:hAnsi="Arial" w:cs="Arial"/>
          <w:szCs w:val="24"/>
        </w:rPr>
        <w:t xml:space="preserve">pada satuan pendidikan </w:t>
      </w:r>
      <w:r w:rsidR="009248E4" w:rsidRPr="009248E4">
        <w:rPr>
          <w:rFonts w:ascii="Arial" w:hAnsi="Arial" w:cs="Arial"/>
          <w:szCs w:val="24"/>
          <w:lang w:val="id-ID"/>
        </w:rPr>
        <w:t>SMA</w:t>
      </w:r>
      <w:r w:rsidR="009248E4" w:rsidRPr="009248E4">
        <w:rPr>
          <w:rFonts w:ascii="Arial" w:hAnsi="Arial" w:cs="Arial"/>
          <w:szCs w:val="24"/>
        </w:rPr>
        <w:t xml:space="preserve"> atau yang sederajat</w:t>
      </w:r>
      <w:r w:rsidR="009248E4" w:rsidRPr="009248E4">
        <w:rPr>
          <w:rFonts w:ascii="Arial" w:hAnsi="Arial" w:cs="Arial"/>
          <w:szCs w:val="24"/>
          <w:lang w:val="id-ID"/>
        </w:rPr>
        <w:t xml:space="preserve">. Hal ini diperkuat dengan uji normalitas dan homogenitas yang menunjukkan bahwa data hasil dari STMT terdistribusi secara normal dan memiliki jenis data yang homogen. </w:t>
      </w:r>
    </w:p>
    <w:p w:rsidR="006C5283" w:rsidRDefault="006C5283" w:rsidP="006C5283">
      <w:pPr>
        <w:spacing w:after="0" w:line="240" w:lineRule="auto"/>
        <w:jc w:val="both"/>
        <w:rPr>
          <w:rFonts w:ascii="Arial" w:hAnsi="Arial" w:cs="Arial"/>
          <w:szCs w:val="24"/>
          <w:lang w:val="id-ID"/>
        </w:rPr>
      </w:pPr>
    </w:p>
    <w:p w:rsidR="006C5283" w:rsidRPr="006C5283" w:rsidRDefault="006C5283" w:rsidP="006C5283">
      <w:pPr>
        <w:spacing w:after="0" w:line="240" w:lineRule="auto"/>
        <w:jc w:val="both"/>
        <w:rPr>
          <w:rFonts w:ascii="Arial" w:hAnsi="Arial" w:cs="Arial"/>
          <w:b/>
          <w:szCs w:val="24"/>
          <w:lang w:val="id-ID"/>
        </w:rPr>
      </w:pPr>
      <w:r>
        <w:rPr>
          <w:rFonts w:ascii="Arial" w:hAnsi="Arial" w:cs="Arial"/>
          <w:b/>
          <w:szCs w:val="24"/>
          <w:lang w:val="id-ID"/>
        </w:rPr>
        <w:t>Saran</w:t>
      </w:r>
    </w:p>
    <w:p w:rsidR="009248E4" w:rsidRPr="001C63F3" w:rsidRDefault="009248E4" w:rsidP="000F2731">
      <w:pPr>
        <w:spacing w:after="0" w:line="240" w:lineRule="auto"/>
        <w:ind w:firstLine="720"/>
        <w:jc w:val="both"/>
        <w:rPr>
          <w:rFonts w:ascii="Arial" w:hAnsi="Arial" w:cs="Arial"/>
          <w:szCs w:val="24"/>
          <w:lang w:val="id-ID"/>
        </w:rPr>
      </w:pPr>
      <w:r w:rsidRPr="009248E4">
        <w:rPr>
          <w:rFonts w:ascii="Arial" w:hAnsi="Arial" w:cs="Arial"/>
          <w:szCs w:val="24"/>
          <w:lang w:val="id-ID"/>
        </w:rPr>
        <w:t xml:space="preserve">STMT dapat digunakan untuk mengukur keterampilan berpikir spasial siswa kelas X SMA atau yang sederajat. Penggunaan STMT untuk siswa  </w:t>
      </w:r>
      <w:r w:rsidRPr="001540A1">
        <w:rPr>
          <w:rFonts w:ascii="Arial" w:hAnsi="Arial" w:cs="Arial"/>
          <w:szCs w:val="24"/>
          <w:lang w:val="id-ID"/>
        </w:rPr>
        <w:t xml:space="preserve">pada </w:t>
      </w:r>
      <w:r w:rsidRPr="009248E4">
        <w:rPr>
          <w:rFonts w:ascii="Arial" w:hAnsi="Arial" w:cs="Arial"/>
          <w:szCs w:val="24"/>
          <w:lang w:val="id-ID"/>
        </w:rPr>
        <w:t xml:space="preserve">jenjang </w:t>
      </w:r>
      <w:r w:rsidRPr="001540A1">
        <w:rPr>
          <w:rFonts w:ascii="Arial" w:hAnsi="Arial" w:cs="Arial"/>
          <w:szCs w:val="24"/>
          <w:lang w:val="id-ID"/>
        </w:rPr>
        <w:t xml:space="preserve">yang </w:t>
      </w:r>
      <w:r w:rsidRPr="009248E4">
        <w:rPr>
          <w:rFonts w:ascii="Arial" w:hAnsi="Arial" w:cs="Arial"/>
          <w:szCs w:val="24"/>
          <w:lang w:val="id-ID"/>
        </w:rPr>
        <w:t xml:space="preserve">lebih </w:t>
      </w:r>
      <w:r w:rsidRPr="001540A1">
        <w:rPr>
          <w:rFonts w:ascii="Arial" w:hAnsi="Arial" w:cs="Arial"/>
          <w:szCs w:val="24"/>
          <w:lang w:val="id-ID"/>
        </w:rPr>
        <w:t>rendah (</w:t>
      </w:r>
      <w:r w:rsidRPr="009248E4">
        <w:rPr>
          <w:rFonts w:ascii="Arial" w:hAnsi="Arial" w:cs="Arial"/>
          <w:szCs w:val="24"/>
          <w:lang w:val="id-ID"/>
        </w:rPr>
        <w:t>SD atau SMP</w:t>
      </w:r>
      <w:r w:rsidRPr="001540A1">
        <w:rPr>
          <w:rFonts w:ascii="Arial" w:hAnsi="Arial" w:cs="Arial"/>
          <w:szCs w:val="24"/>
          <w:lang w:val="id-ID"/>
        </w:rPr>
        <w:t>)</w:t>
      </w:r>
      <w:r w:rsidRPr="009248E4">
        <w:rPr>
          <w:rFonts w:ascii="Arial" w:hAnsi="Arial" w:cs="Arial"/>
          <w:szCs w:val="24"/>
          <w:lang w:val="id-ID"/>
        </w:rPr>
        <w:t xml:space="preserve"> tidak dianjurkan</w:t>
      </w:r>
      <w:r w:rsidRPr="001540A1">
        <w:rPr>
          <w:rFonts w:ascii="Arial" w:hAnsi="Arial" w:cs="Arial"/>
          <w:szCs w:val="24"/>
          <w:lang w:val="id-ID"/>
        </w:rPr>
        <w:t>;</w:t>
      </w:r>
      <w:r w:rsidRPr="009248E4">
        <w:rPr>
          <w:rFonts w:ascii="Arial" w:hAnsi="Arial" w:cs="Arial"/>
          <w:szCs w:val="24"/>
          <w:lang w:val="id-ID"/>
        </w:rPr>
        <w:t xml:space="preserve"> sedangkan untuk siswa kelas XI dan XII SMA</w:t>
      </w:r>
      <w:r w:rsidRPr="001540A1">
        <w:rPr>
          <w:rFonts w:ascii="Arial" w:hAnsi="Arial" w:cs="Arial"/>
          <w:szCs w:val="24"/>
          <w:lang w:val="id-ID"/>
        </w:rPr>
        <w:t>,</w:t>
      </w:r>
      <w:r w:rsidRPr="009248E4">
        <w:rPr>
          <w:rFonts w:ascii="Arial" w:hAnsi="Arial" w:cs="Arial"/>
          <w:szCs w:val="24"/>
          <w:lang w:val="id-ID"/>
        </w:rPr>
        <w:t xml:space="preserve"> soal ini harus disesuaikan.</w:t>
      </w:r>
    </w:p>
    <w:p w:rsidR="00E324FC" w:rsidRDefault="00E324FC" w:rsidP="00441336">
      <w:pPr>
        <w:spacing w:after="0" w:line="240" w:lineRule="auto"/>
        <w:ind w:firstLine="284"/>
        <w:jc w:val="both"/>
        <w:rPr>
          <w:rFonts w:ascii="Arial" w:hAnsi="Arial" w:cs="Arial"/>
          <w:szCs w:val="24"/>
          <w:lang w:val="id-ID"/>
        </w:rPr>
      </w:pPr>
    </w:p>
    <w:p w:rsidR="006C5283" w:rsidRPr="001C63F3" w:rsidRDefault="006C5283" w:rsidP="00441336">
      <w:pPr>
        <w:spacing w:after="0" w:line="240" w:lineRule="auto"/>
        <w:ind w:firstLine="284"/>
        <w:jc w:val="both"/>
        <w:rPr>
          <w:rFonts w:ascii="Arial" w:hAnsi="Arial" w:cs="Arial"/>
          <w:szCs w:val="24"/>
          <w:lang w:val="id-ID"/>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AD056C" w:rsidRDefault="00AD056C" w:rsidP="00441336">
      <w:pPr>
        <w:spacing w:after="0" w:line="240" w:lineRule="auto"/>
        <w:jc w:val="both"/>
        <w:rPr>
          <w:rFonts w:ascii="Arial" w:hAnsi="Arial" w:cs="Arial"/>
          <w:b/>
        </w:rPr>
      </w:pPr>
    </w:p>
    <w:p w:rsidR="00B5128B" w:rsidRDefault="00B5128B" w:rsidP="00441336">
      <w:pPr>
        <w:spacing w:after="0" w:line="240" w:lineRule="auto"/>
        <w:jc w:val="both"/>
        <w:rPr>
          <w:rFonts w:ascii="Arial" w:hAnsi="Arial" w:cs="Arial"/>
          <w:b/>
          <w:lang w:val="id-ID"/>
        </w:rPr>
      </w:pPr>
      <w:r w:rsidRPr="00C23074">
        <w:rPr>
          <w:rFonts w:ascii="Arial" w:hAnsi="Arial" w:cs="Arial"/>
          <w:b/>
        </w:rPr>
        <w:t>P</w:t>
      </w:r>
      <w:r w:rsidR="00903C72">
        <w:rPr>
          <w:rFonts w:ascii="Arial" w:hAnsi="Arial" w:cs="Arial"/>
          <w:b/>
          <w:lang w:val="id-ID"/>
        </w:rPr>
        <w:t>USTAKA ACUAN</w:t>
      </w:r>
    </w:p>
    <w:p w:rsidR="00D903A1" w:rsidRDefault="00D903A1" w:rsidP="00441336">
      <w:pPr>
        <w:spacing w:after="0" w:line="240" w:lineRule="auto"/>
        <w:jc w:val="both"/>
        <w:rPr>
          <w:rFonts w:ascii="Arial" w:hAnsi="Arial" w:cs="Arial"/>
          <w:b/>
          <w:lang w:val="id-ID"/>
        </w:rPr>
      </w:pPr>
    </w:p>
    <w:p w:rsidR="00D903A1" w:rsidRDefault="00D903A1" w:rsidP="00441336">
      <w:pPr>
        <w:spacing w:after="0" w:line="240" w:lineRule="auto"/>
        <w:jc w:val="both"/>
        <w:rPr>
          <w:rFonts w:ascii="Arial" w:hAnsi="Arial" w:cs="Arial"/>
          <w:b/>
          <w:lang w:val="id-ID"/>
        </w:rPr>
      </w:pPr>
    </w:p>
    <w:p w:rsidR="00903C72" w:rsidRDefault="00903C72" w:rsidP="00441336">
      <w:pPr>
        <w:spacing w:after="0" w:line="240" w:lineRule="auto"/>
        <w:jc w:val="both"/>
        <w:rPr>
          <w:rFonts w:ascii="Arial" w:hAnsi="Arial" w:cs="Arial"/>
          <w:b/>
          <w:lang w:val="id-ID"/>
        </w:rPr>
      </w:pPr>
      <w:r>
        <w:rPr>
          <w:rFonts w:ascii="Arial" w:hAnsi="Arial" w:cs="Arial"/>
          <w:b/>
          <w:lang w:val="id-ID"/>
        </w:rPr>
        <w:t>Buku</w:t>
      </w:r>
    </w:p>
    <w:p w:rsidR="001B3965" w:rsidRDefault="001F7984" w:rsidP="00441336">
      <w:pPr>
        <w:autoSpaceDE w:val="0"/>
        <w:autoSpaceDN w:val="0"/>
        <w:adjustRightInd w:val="0"/>
        <w:spacing w:after="0" w:line="240" w:lineRule="auto"/>
        <w:ind w:left="567" w:hanging="567"/>
        <w:jc w:val="both"/>
        <w:rPr>
          <w:rFonts w:ascii="Arial" w:hAnsi="Arial" w:cs="Arial"/>
          <w:color w:val="000000" w:themeColor="text1"/>
          <w:lang w:val="id-ID"/>
        </w:rPr>
      </w:pPr>
      <w:r>
        <w:rPr>
          <w:rFonts w:ascii="Arial" w:hAnsi="Arial" w:cs="Arial"/>
          <w:color w:val="000000" w:themeColor="text1"/>
        </w:rPr>
        <w:t>Holt-Jensen, A</w:t>
      </w:r>
      <w:r w:rsidR="001B3965" w:rsidRPr="00035D2C">
        <w:rPr>
          <w:rFonts w:ascii="Arial" w:hAnsi="Arial" w:cs="Arial"/>
          <w:color w:val="000000" w:themeColor="text1"/>
        </w:rPr>
        <w:t xml:space="preserve">. 2009. </w:t>
      </w:r>
      <w:r w:rsidR="001B3965" w:rsidRPr="00035D2C">
        <w:rPr>
          <w:rFonts w:ascii="Arial" w:hAnsi="Arial" w:cs="Arial"/>
          <w:i/>
          <w:color w:val="000000" w:themeColor="text1"/>
        </w:rPr>
        <w:t>Geography History and Concepts: A Student’s Guide 4</w:t>
      </w:r>
      <w:r w:rsidR="001B3965" w:rsidRPr="00035D2C">
        <w:rPr>
          <w:rFonts w:ascii="Arial" w:hAnsi="Arial" w:cs="Arial"/>
          <w:i/>
          <w:color w:val="000000" w:themeColor="text1"/>
          <w:vertAlign w:val="superscript"/>
        </w:rPr>
        <w:t>th</w:t>
      </w:r>
      <w:r w:rsidR="001B3965" w:rsidRPr="00035D2C">
        <w:rPr>
          <w:rFonts w:ascii="Arial" w:hAnsi="Arial" w:cs="Arial"/>
          <w:color w:val="000000" w:themeColor="text1"/>
        </w:rPr>
        <w:t xml:space="preserve"> Eds. London: SAGE</w:t>
      </w:r>
      <w:r w:rsidR="001B3965">
        <w:rPr>
          <w:rFonts w:ascii="Arial" w:hAnsi="Arial" w:cs="Arial"/>
          <w:color w:val="000000" w:themeColor="text1"/>
          <w:lang w:val="id-ID"/>
        </w:rPr>
        <w:t>.</w:t>
      </w:r>
    </w:p>
    <w:p w:rsidR="001832D7" w:rsidRDefault="00632A8F" w:rsidP="00441336">
      <w:pPr>
        <w:autoSpaceDE w:val="0"/>
        <w:autoSpaceDN w:val="0"/>
        <w:adjustRightInd w:val="0"/>
        <w:spacing w:after="0" w:line="240" w:lineRule="auto"/>
        <w:ind w:left="567" w:hanging="567"/>
        <w:jc w:val="both"/>
        <w:rPr>
          <w:rFonts w:ascii="Arial" w:hAnsi="Arial" w:cs="Arial"/>
          <w:szCs w:val="24"/>
          <w:lang w:val="id-ID"/>
        </w:rPr>
      </w:pPr>
      <w:r>
        <w:rPr>
          <w:rFonts w:ascii="Arial" w:hAnsi="Arial" w:cs="Arial"/>
          <w:color w:val="000000" w:themeColor="text1"/>
          <w:lang w:val="id-ID"/>
        </w:rPr>
        <w:t>Gersmehl, P. 2014</w:t>
      </w:r>
      <w:r w:rsidR="001F7984">
        <w:rPr>
          <w:rFonts w:ascii="Arial" w:hAnsi="Arial" w:cs="Arial"/>
          <w:color w:val="000000" w:themeColor="text1"/>
          <w:lang w:val="id-ID"/>
        </w:rPr>
        <w:t>. Teaching Geogr</w:t>
      </w:r>
      <w:r w:rsidR="00EF57F2">
        <w:rPr>
          <w:rFonts w:ascii="Arial" w:hAnsi="Arial" w:cs="Arial"/>
          <w:color w:val="000000" w:themeColor="text1"/>
        </w:rPr>
        <w:t>a</w:t>
      </w:r>
      <w:r w:rsidR="001F7984">
        <w:rPr>
          <w:rFonts w:ascii="Arial" w:hAnsi="Arial" w:cs="Arial"/>
          <w:color w:val="000000" w:themeColor="text1"/>
          <w:lang w:val="id-ID"/>
        </w:rPr>
        <w:t>phy 3</w:t>
      </w:r>
      <w:r w:rsidR="001F7984">
        <w:rPr>
          <w:rFonts w:ascii="Arial" w:hAnsi="Arial" w:cs="Arial"/>
          <w:color w:val="000000" w:themeColor="text1"/>
          <w:vertAlign w:val="superscript"/>
          <w:lang w:val="id-ID"/>
        </w:rPr>
        <w:t>rd</w:t>
      </w:r>
      <w:r w:rsidR="001F7984">
        <w:rPr>
          <w:rFonts w:ascii="Arial" w:hAnsi="Arial" w:cs="Arial"/>
          <w:color w:val="000000" w:themeColor="text1"/>
          <w:lang w:val="id-ID"/>
        </w:rPr>
        <w:t xml:space="preserve"> Eds. New York: The Guilford Press.</w:t>
      </w:r>
    </w:p>
    <w:p w:rsidR="001832D7" w:rsidRDefault="001832D7" w:rsidP="00441336">
      <w:pPr>
        <w:autoSpaceDE w:val="0"/>
        <w:autoSpaceDN w:val="0"/>
        <w:adjustRightInd w:val="0"/>
        <w:spacing w:after="0" w:line="240" w:lineRule="auto"/>
        <w:ind w:left="567" w:hanging="567"/>
        <w:jc w:val="both"/>
        <w:rPr>
          <w:rFonts w:ascii="Arial" w:hAnsi="Arial" w:cs="Arial"/>
          <w:szCs w:val="24"/>
          <w:lang w:val="id-ID"/>
        </w:rPr>
      </w:pPr>
      <w:r>
        <w:rPr>
          <w:rFonts w:ascii="Arial" w:hAnsi="Arial" w:cs="Arial"/>
          <w:color w:val="000000" w:themeColor="text1"/>
        </w:rPr>
        <w:lastRenderedPageBreak/>
        <w:t xml:space="preserve">Metoyer, S.K., Bednarz, S.W., </w:t>
      </w:r>
      <w:r>
        <w:rPr>
          <w:rFonts w:ascii="Arial" w:hAnsi="Arial" w:cs="Arial"/>
          <w:color w:val="000000" w:themeColor="text1"/>
          <w:lang w:val="id-ID"/>
        </w:rPr>
        <w:t>and</w:t>
      </w:r>
      <w:r w:rsidR="001B3965" w:rsidRPr="00035D2C">
        <w:rPr>
          <w:rFonts w:ascii="Arial" w:hAnsi="Arial" w:cs="Arial"/>
          <w:color w:val="000000" w:themeColor="text1"/>
        </w:rPr>
        <w:t xml:space="preserve"> Bednarz, R.S. 2015. Spatial Thinking in Education: Concep</w:t>
      </w:r>
      <w:r w:rsidR="00EF57F2">
        <w:rPr>
          <w:rFonts w:ascii="Arial" w:hAnsi="Arial" w:cs="Arial"/>
          <w:color w:val="000000" w:themeColor="text1"/>
        </w:rPr>
        <w:t>ts, Development, and Assessment i</w:t>
      </w:r>
      <w:r w:rsidR="001B3965" w:rsidRPr="00035D2C">
        <w:rPr>
          <w:rFonts w:ascii="Arial" w:hAnsi="Arial" w:cs="Arial"/>
          <w:color w:val="000000" w:themeColor="text1"/>
        </w:rPr>
        <w:t xml:space="preserve">n Solari, Demirci, &amp; van der Schee. </w:t>
      </w:r>
      <w:r w:rsidR="001B3965" w:rsidRPr="00035D2C">
        <w:rPr>
          <w:rFonts w:ascii="Arial" w:hAnsi="Arial" w:cs="Arial"/>
          <w:i/>
          <w:color w:val="000000" w:themeColor="text1"/>
        </w:rPr>
        <w:t>Geospatial Technologies and Geography Education in a Changing World</w:t>
      </w:r>
      <w:r w:rsidR="001B3965" w:rsidRPr="00035D2C">
        <w:rPr>
          <w:rFonts w:ascii="Arial" w:hAnsi="Arial" w:cs="Arial"/>
          <w:color w:val="000000" w:themeColor="text1"/>
        </w:rPr>
        <w:t>. Tokyo: Springer</w:t>
      </w:r>
      <w:r>
        <w:rPr>
          <w:rFonts w:ascii="Arial" w:hAnsi="Arial" w:cs="Arial"/>
          <w:color w:val="000000" w:themeColor="text1"/>
          <w:lang w:val="id-ID"/>
        </w:rPr>
        <w:t>.</w:t>
      </w:r>
    </w:p>
    <w:p w:rsidR="00632A8F" w:rsidRDefault="001B3965" w:rsidP="00441336">
      <w:pPr>
        <w:autoSpaceDE w:val="0"/>
        <w:autoSpaceDN w:val="0"/>
        <w:adjustRightInd w:val="0"/>
        <w:spacing w:after="0" w:line="240" w:lineRule="auto"/>
        <w:ind w:left="567" w:hanging="567"/>
        <w:jc w:val="both"/>
        <w:rPr>
          <w:rFonts w:ascii="Arial" w:hAnsi="Arial" w:cs="Arial"/>
          <w:szCs w:val="24"/>
          <w:lang w:val="id-ID"/>
        </w:rPr>
      </w:pPr>
      <w:r>
        <w:rPr>
          <w:rFonts w:ascii="Arial" w:hAnsi="Arial" w:cs="Arial"/>
          <w:color w:val="000000" w:themeColor="text1"/>
        </w:rPr>
        <w:t>Monmonier, M. 1996</w:t>
      </w:r>
      <w:r w:rsidRPr="00035D2C">
        <w:rPr>
          <w:rFonts w:ascii="Arial" w:hAnsi="Arial" w:cs="Arial"/>
          <w:color w:val="000000" w:themeColor="text1"/>
        </w:rPr>
        <w:t xml:space="preserve">. </w:t>
      </w:r>
      <w:r w:rsidR="001832D7">
        <w:rPr>
          <w:rFonts w:ascii="Arial" w:hAnsi="Arial" w:cs="Arial"/>
          <w:i/>
          <w:iCs/>
          <w:color w:val="000000" w:themeColor="text1"/>
        </w:rPr>
        <w:t xml:space="preserve">How to </w:t>
      </w:r>
      <w:r w:rsidR="001832D7">
        <w:rPr>
          <w:rFonts w:ascii="Arial" w:hAnsi="Arial" w:cs="Arial"/>
          <w:i/>
          <w:iCs/>
          <w:color w:val="000000" w:themeColor="text1"/>
          <w:lang w:val="id-ID"/>
        </w:rPr>
        <w:t>Li</w:t>
      </w:r>
      <w:r w:rsidR="001832D7">
        <w:rPr>
          <w:rFonts w:ascii="Arial" w:hAnsi="Arial" w:cs="Arial"/>
          <w:i/>
          <w:iCs/>
          <w:color w:val="000000" w:themeColor="text1"/>
        </w:rPr>
        <w:t xml:space="preserve">e </w:t>
      </w:r>
      <w:r w:rsidR="001832D7">
        <w:rPr>
          <w:rFonts w:ascii="Arial" w:hAnsi="Arial" w:cs="Arial"/>
          <w:i/>
          <w:iCs/>
          <w:color w:val="000000" w:themeColor="text1"/>
          <w:lang w:val="id-ID"/>
        </w:rPr>
        <w:t>W</w:t>
      </w:r>
      <w:r w:rsidR="001832D7">
        <w:rPr>
          <w:rFonts w:ascii="Arial" w:hAnsi="Arial" w:cs="Arial"/>
          <w:i/>
          <w:iCs/>
          <w:color w:val="000000" w:themeColor="text1"/>
        </w:rPr>
        <w:t xml:space="preserve">ith </w:t>
      </w:r>
      <w:r w:rsidR="001832D7">
        <w:rPr>
          <w:rFonts w:ascii="Arial" w:hAnsi="Arial" w:cs="Arial"/>
          <w:i/>
          <w:iCs/>
          <w:color w:val="000000" w:themeColor="text1"/>
          <w:lang w:val="id-ID"/>
        </w:rPr>
        <w:t>M</w:t>
      </w:r>
      <w:r w:rsidRPr="00035D2C">
        <w:rPr>
          <w:rFonts w:ascii="Arial" w:hAnsi="Arial" w:cs="Arial"/>
          <w:i/>
          <w:iCs/>
          <w:color w:val="000000" w:themeColor="text1"/>
        </w:rPr>
        <w:t>aps</w:t>
      </w:r>
      <w:r w:rsidRPr="00035D2C">
        <w:rPr>
          <w:rFonts w:ascii="Arial" w:hAnsi="Arial" w:cs="Arial"/>
          <w:color w:val="000000" w:themeColor="text1"/>
        </w:rPr>
        <w:t>2</w:t>
      </w:r>
      <w:r w:rsidRPr="001832D7">
        <w:rPr>
          <w:rFonts w:ascii="Arial" w:hAnsi="Arial" w:cs="Arial"/>
          <w:color w:val="000000" w:themeColor="text1"/>
          <w:vertAlign w:val="superscript"/>
        </w:rPr>
        <w:t>nd</w:t>
      </w:r>
      <w:r w:rsidR="001832D7">
        <w:rPr>
          <w:rFonts w:ascii="Arial" w:hAnsi="Arial" w:cs="Arial"/>
          <w:color w:val="000000" w:themeColor="text1"/>
          <w:lang w:val="id-ID"/>
        </w:rPr>
        <w:t>Eds</w:t>
      </w:r>
      <w:r w:rsidRPr="00035D2C">
        <w:rPr>
          <w:rFonts w:ascii="Arial" w:hAnsi="Arial" w:cs="Arial"/>
          <w:color w:val="000000" w:themeColor="text1"/>
        </w:rPr>
        <w:t>. Chicago: University of Chicago Press.</w:t>
      </w:r>
    </w:p>
    <w:p w:rsidR="00632A8F" w:rsidRDefault="001B3965" w:rsidP="00441336">
      <w:pPr>
        <w:autoSpaceDE w:val="0"/>
        <w:autoSpaceDN w:val="0"/>
        <w:adjustRightInd w:val="0"/>
        <w:spacing w:after="0" w:line="240" w:lineRule="auto"/>
        <w:ind w:left="567" w:hanging="567"/>
        <w:jc w:val="both"/>
        <w:rPr>
          <w:rFonts w:ascii="Arial" w:hAnsi="Arial" w:cs="Arial"/>
          <w:szCs w:val="24"/>
          <w:lang w:val="id-ID"/>
        </w:rPr>
      </w:pPr>
      <w:r w:rsidRPr="00CD350B">
        <w:rPr>
          <w:rFonts w:ascii="Arial" w:hAnsi="Arial" w:cs="Arial"/>
          <w:color w:val="000000"/>
          <w:szCs w:val="20"/>
        </w:rPr>
        <w:t xml:space="preserve">National Research Council. 2006. </w:t>
      </w:r>
      <w:r w:rsidRPr="00DE739D">
        <w:rPr>
          <w:rFonts w:ascii="Arial" w:hAnsi="Arial" w:cs="Arial"/>
          <w:i/>
          <w:color w:val="000000"/>
          <w:szCs w:val="20"/>
        </w:rPr>
        <w:t>Learning to Think Spatially: G</w:t>
      </w:r>
      <w:r w:rsidR="00632A8F">
        <w:rPr>
          <w:rFonts w:ascii="Arial" w:hAnsi="Arial" w:cs="Arial"/>
          <w:i/>
          <w:color w:val="000000"/>
          <w:szCs w:val="20"/>
        </w:rPr>
        <w:t xml:space="preserve">IS as a Support System in K–12 </w:t>
      </w:r>
      <w:r w:rsidR="00632A8F">
        <w:rPr>
          <w:rFonts w:ascii="Arial" w:hAnsi="Arial" w:cs="Arial"/>
          <w:i/>
          <w:color w:val="000000"/>
          <w:szCs w:val="20"/>
          <w:lang w:val="id-ID"/>
        </w:rPr>
        <w:t>E</w:t>
      </w:r>
      <w:r w:rsidRPr="00DE739D">
        <w:rPr>
          <w:rFonts w:ascii="Arial" w:hAnsi="Arial" w:cs="Arial"/>
          <w:i/>
          <w:color w:val="000000"/>
          <w:szCs w:val="20"/>
        </w:rPr>
        <w:t>ducation</w:t>
      </w:r>
      <w:r w:rsidRPr="00CD350B">
        <w:rPr>
          <w:rFonts w:ascii="Arial" w:hAnsi="Arial" w:cs="Arial"/>
          <w:color w:val="000000"/>
          <w:szCs w:val="20"/>
        </w:rPr>
        <w:t>. Washington, D.C.: National Academies Press</w:t>
      </w:r>
      <w:r w:rsidR="00EF57F2">
        <w:rPr>
          <w:rFonts w:ascii="Arial" w:hAnsi="Arial" w:cs="Arial"/>
          <w:color w:val="000000"/>
          <w:szCs w:val="20"/>
        </w:rPr>
        <w:t>.</w:t>
      </w:r>
    </w:p>
    <w:p w:rsidR="00632A8F" w:rsidRDefault="001B3965" w:rsidP="00441336">
      <w:pPr>
        <w:autoSpaceDE w:val="0"/>
        <w:autoSpaceDN w:val="0"/>
        <w:adjustRightInd w:val="0"/>
        <w:spacing w:after="0" w:line="240" w:lineRule="auto"/>
        <w:ind w:left="567" w:hanging="567"/>
        <w:jc w:val="both"/>
        <w:rPr>
          <w:rFonts w:ascii="Arial" w:hAnsi="Arial" w:cs="Arial"/>
          <w:szCs w:val="24"/>
          <w:lang w:val="id-ID"/>
        </w:rPr>
      </w:pPr>
      <w:r w:rsidRPr="00035D2C">
        <w:rPr>
          <w:rFonts w:ascii="Arial" w:hAnsi="Arial" w:cs="Arial"/>
          <w:color w:val="000000" w:themeColor="text1"/>
        </w:rPr>
        <w:t xml:space="preserve">Purwanto, E. 2005. </w:t>
      </w:r>
      <w:r w:rsidRPr="00035D2C">
        <w:rPr>
          <w:rFonts w:ascii="Arial" w:hAnsi="Arial" w:cs="Arial"/>
          <w:i/>
          <w:color w:val="000000" w:themeColor="text1"/>
        </w:rPr>
        <w:t>Evaluasi Proses dan Hasil dalam Pembelajaran</w:t>
      </w:r>
      <w:r w:rsidRPr="00035D2C">
        <w:rPr>
          <w:rFonts w:ascii="Arial" w:hAnsi="Arial" w:cs="Arial"/>
          <w:color w:val="000000" w:themeColor="text1"/>
        </w:rPr>
        <w:t>. Malang: UM Press.</w:t>
      </w:r>
    </w:p>
    <w:p w:rsidR="00632A8F" w:rsidRDefault="001B3965" w:rsidP="00441336">
      <w:pPr>
        <w:autoSpaceDE w:val="0"/>
        <w:autoSpaceDN w:val="0"/>
        <w:adjustRightInd w:val="0"/>
        <w:spacing w:after="0" w:line="240" w:lineRule="auto"/>
        <w:ind w:left="567" w:hanging="567"/>
        <w:jc w:val="both"/>
        <w:rPr>
          <w:rFonts w:ascii="Arial" w:hAnsi="Arial" w:cs="Arial"/>
          <w:szCs w:val="24"/>
          <w:lang w:val="id-ID"/>
        </w:rPr>
      </w:pPr>
      <w:r w:rsidRPr="00035D2C">
        <w:rPr>
          <w:rFonts w:ascii="Arial" w:hAnsi="Arial" w:cs="Arial"/>
          <w:color w:val="000000" w:themeColor="text1"/>
        </w:rPr>
        <w:t xml:space="preserve">Sugiono. 2016. </w:t>
      </w:r>
      <w:r w:rsidRPr="00035D2C">
        <w:rPr>
          <w:rFonts w:ascii="Arial" w:hAnsi="Arial" w:cs="Arial"/>
          <w:i/>
          <w:color w:val="000000" w:themeColor="text1"/>
        </w:rPr>
        <w:t>Metode Penelitian Pendidikan Pendekatan Kuantitatif, Kualitatif, dan R&amp;D</w:t>
      </w:r>
      <w:r w:rsidRPr="00035D2C">
        <w:rPr>
          <w:rFonts w:ascii="Arial" w:hAnsi="Arial" w:cs="Arial"/>
          <w:color w:val="000000" w:themeColor="text1"/>
        </w:rPr>
        <w:t>. Bandung: Alfabeta</w:t>
      </w:r>
      <w:r w:rsidR="001832D7">
        <w:rPr>
          <w:rFonts w:ascii="Arial" w:hAnsi="Arial" w:cs="Arial"/>
          <w:color w:val="000000" w:themeColor="text1"/>
          <w:lang w:val="id-ID"/>
        </w:rPr>
        <w:t>.</w:t>
      </w:r>
    </w:p>
    <w:p w:rsidR="00E324FC" w:rsidRDefault="001B3965" w:rsidP="00441336">
      <w:pPr>
        <w:autoSpaceDE w:val="0"/>
        <w:autoSpaceDN w:val="0"/>
        <w:adjustRightInd w:val="0"/>
        <w:spacing w:after="0" w:line="240" w:lineRule="auto"/>
        <w:ind w:left="567" w:hanging="567"/>
        <w:jc w:val="both"/>
        <w:rPr>
          <w:rFonts w:ascii="Arial" w:hAnsi="Arial" w:cs="Arial"/>
          <w:color w:val="000000" w:themeColor="text1"/>
        </w:rPr>
      </w:pPr>
      <w:r w:rsidRPr="00035D2C">
        <w:rPr>
          <w:rFonts w:ascii="Arial" w:hAnsi="Arial" w:cs="Arial"/>
          <w:color w:val="000000" w:themeColor="text1"/>
        </w:rPr>
        <w:t xml:space="preserve">Thrift, N. 2009. Space: The </w:t>
      </w:r>
      <w:r w:rsidR="00E324FC">
        <w:rPr>
          <w:rFonts w:ascii="Arial" w:hAnsi="Arial" w:cs="Arial"/>
          <w:color w:val="000000" w:themeColor="text1"/>
        </w:rPr>
        <w:t>F</w:t>
      </w:r>
      <w:r w:rsidRPr="00035D2C">
        <w:rPr>
          <w:rFonts w:ascii="Arial" w:hAnsi="Arial" w:cs="Arial"/>
          <w:color w:val="000000" w:themeColor="text1"/>
        </w:rPr>
        <w:t>u</w:t>
      </w:r>
      <w:r w:rsidR="00E324FC">
        <w:rPr>
          <w:rFonts w:ascii="Arial" w:hAnsi="Arial" w:cs="Arial"/>
          <w:color w:val="000000" w:themeColor="text1"/>
        </w:rPr>
        <w:t>ndamental Stuff of geography i</w:t>
      </w:r>
      <w:r w:rsidRPr="00035D2C">
        <w:rPr>
          <w:rFonts w:ascii="Arial" w:hAnsi="Arial" w:cs="Arial"/>
          <w:color w:val="000000" w:themeColor="text1"/>
        </w:rPr>
        <w:t xml:space="preserve">n </w:t>
      </w:r>
      <w:r w:rsidRPr="00035D2C">
        <w:rPr>
          <w:rFonts w:ascii="Arial" w:hAnsi="Arial" w:cs="Arial"/>
          <w:i/>
          <w:color w:val="000000" w:themeColor="text1"/>
        </w:rPr>
        <w:t>Key Concept in Geography</w:t>
      </w:r>
      <w:r w:rsidR="00E324FC">
        <w:rPr>
          <w:rFonts w:ascii="Arial" w:hAnsi="Arial" w:cs="Arial"/>
          <w:color w:val="000000" w:themeColor="text1"/>
        </w:rPr>
        <w:t>.</w:t>
      </w:r>
    </w:p>
    <w:p w:rsidR="001B3965" w:rsidRDefault="001B3965" w:rsidP="00441336">
      <w:pPr>
        <w:autoSpaceDE w:val="0"/>
        <w:autoSpaceDN w:val="0"/>
        <w:adjustRightInd w:val="0"/>
        <w:spacing w:after="0" w:line="240" w:lineRule="auto"/>
        <w:ind w:left="567" w:hanging="567"/>
        <w:jc w:val="both"/>
        <w:rPr>
          <w:rFonts w:ascii="Arial" w:hAnsi="Arial" w:cs="Arial"/>
          <w:color w:val="000000" w:themeColor="text1"/>
        </w:rPr>
      </w:pPr>
      <w:r w:rsidRPr="00035D2C">
        <w:rPr>
          <w:rFonts w:ascii="Arial" w:hAnsi="Arial" w:cs="Arial"/>
          <w:color w:val="000000" w:themeColor="text1"/>
        </w:rPr>
        <w:t>Clifford, N.J., Holloway, S.L., Rice, S</w:t>
      </w:r>
      <w:r w:rsidR="008E437D">
        <w:rPr>
          <w:rFonts w:ascii="Arial" w:hAnsi="Arial" w:cs="Arial"/>
          <w:color w:val="000000" w:themeColor="text1"/>
        </w:rPr>
        <w:t>.P, &amp; Valentine, G. London: SA</w:t>
      </w:r>
      <w:r w:rsidR="008E437D">
        <w:rPr>
          <w:rFonts w:ascii="Arial" w:hAnsi="Arial" w:cs="Arial"/>
          <w:color w:val="000000" w:themeColor="text1"/>
          <w:lang w:val="id-ID"/>
        </w:rPr>
        <w:t>GE</w:t>
      </w:r>
      <w:r w:rsidR="00E324FC">
        <w:rPr>
          <w:rFonts w:ascii="Arial" w:hAnsi="Arial" w:cs="Arial"/>
          <w:color w:val="000000" w:themeColor="text1"/>
        </w:rPr>
        <w:t>.</w:t>
      </w:r>
    </w:p>
    <w:p w:rsidR="00E324FC" w:rsidRPr="00E324FC" w:rsidRDefault="00E324FC" w:rsidP="00441336">
      <w:pPr>
        <w:autoSpaceDE w:val="0"/>
        <w:autoSpaceDN w:val="0"/>
        <w:adjustRightInd w:val="0"/>
        <w:spacing w:after="0" w:line="240" w:lineRule="auto"/>
        <w:jc w:val="both"/>
        <w:rPr>
          <w:rFonts w:ascii="Arial" w:hAnsi="Arial" w:cs="Arial"/>
          <w:szCs w:val="24"/>
        </w:rPr>
        <w:sectPr w:rsidR="00E324FC" w:rsidRPr="00E324FC" w:rsidSect="00C23074">
          <w:type w:val="continuous"/>
          <w:pgSz w:w="11907" w:h="16839" w:code="9"/>
          <w:pgMar w:top="1134" w:right="1134" w:bottom="1134" w:left="1134" w:header="709" w:footer="709" w:gutter="0"/>
          <w:cols w:num="2" w:space="708"/>
          <w:docGrid w:linePitch="360"/>
        </w:sectPr>
      </w:pPr>
    </w:p>
    <w:p w:rsidR="00903C72" w:rsidRPr="001B3965" w:rsidRDefault="00903C72" w:rsidP="00441336">
      <w:pPr>
        <w:spacing w:after="0" w:line="240" w:lineRule="auto"/>
        <w:jc w:val="both"/>
        <w:rPr>
          <w:rFonts w:ascii="Arial" w:hAnsi="Arial" w:cs="Arial"/>
          <w:b/>
          <w:szCs w:val="28"/>
          <w:lang w:val="id-ID"/>
        </w:rPr>
      </w:pPr>
      <w:r w:rsidRPr="001B3965">
        <w:rPr>
          <w:rFonts w:ascii="Arial" w:hAnsi="Arial" w:cs="Arial"/>
          <w:b/>
          <w:szCs w:val="28"/>
          <w:lang w:val="id-ID"/>
        </w:rPr>
        <w:lastRenderedPageBreak/>
        <w:t>Jurnal/</w:t>
      </w:r>
      <w:r w:rsidR="00EF57F2" w:rsidRPr="001B3965">
        <w:rPr>
          <w:rFonts w:ascii="Arial" w:hAnsi="Arial" w:cs="Arial"/>
          <w:b/>
          <w:szCs w:val="28"/>
          <w:lang w:val="id-ID"/>
        </w:rPr>
        <w:t>prosiding/disertasi/thesis/skripsi</w:t>
      </w:r>
    </w:p>
    <w:p w:rsidR="001B3965" w:rsidRPr="001B3965" w:rsidRDefault="0075658B" w:rsidP="00441336">
      <w:pPr>
        <w:autoSpaceDE w:val="0"/>
        <w:autoSpaceDN w:val="0"/>
        <w:adjustRightInd w:val="0"/>
        <w:spacing w:after="0" w:line="240" w:lineRule="auto"/>
        <w:ind w:left="567" w:hanging="567"/>
        <w:jc w:val="both"/>
        <w:rPr>
          <w:rFonts w:ascii="Arial" w:hAnsi="Arial" w:cs="Arial"/>
          <w:color w:val="000000" w:themeColor="text1"/>
        </w:rPr>
      </w:pPr>
      <w:r>
        <w:rPr>
          <w:rFonts w:ascii="Arial" w:hAnsi="Arial" w:cs="Arial"/>
          <w:color w:val="000000" w:themeColor="text1"/>
        </w:rPr>
        <w:t xml:space="preserve">Adams, W.K., </w:t>
      </w:r>
      <w:r>
        <w:rPr>
          <w:rFonts w:ascii="Arial" w:hAnsi="Arial" w:cs="Arial"/>
          <w:color w:val="000000" w:themeColor="text1"/>
          <w:lang w:val="id-ID"/>
        </w:rPr>
        <w:t>and</w:t>
      </w:r>
      <w:r w:rsidR="001B3965" w:rsidRPr="001B3965">
        <w:rPr>
          <w:rFonts w:ascii="Arial" w:hAnsi="Arial" w:cs="Arial"/>
          <w:color w:val="000000" w:themeColor="text1"/>
        </w:rPr>
        <w:t xml:space="preserve"> Wieman, C.E. 2010. </w:t>
      </w:r>
      <w:r w:rsidR="001B3965" w:rsidRPr="001B3965">
        <w:rPr>
          <w:rFonts w:ascii="Arial" w:hAnsi="Arial" w:cs="Arial"/>
          <w:bCs/>
          <w:color w:val="000000" w:themeColor="text1"/>
        </w:rPr>
        <w:t xml:space="preserve">Development and Validation of Instruments to Measure Learning of Expert-Like Thinking. </w:t>
      </w:r>
      <w:r w:rsidR="001B3965" w:rsidRPr="001B3965">
        <w:rPr>
          <w:rFonts w:ascii="Arial" w:hAnsi="Arial" w:cs="Arial"/>
          <w:bCs/>
          <w:i/>
          <w:color w:val="000000" w:themeColor="text1"/>
        </w:rPr>
        <w:t>International Journal of Science Education</w:t>
      </w:r>
      <w:r w:rsidR="001B3965" w:rsidRPr="001B3965">
        <w:rPr>
          <w:rFonts w:ascii="Arial" w:hAnsi="Arial" w:cs="Arial"/>
          <w:bCs/>
          <w:color w:val="000000" w:themeColor="text1"/>
        </w:rPr>
        <w:t xml:space="preserve">. Hal.1-24. </w:t>
      </w:r>
    </w:p>
    <w:p w:rsidR="001B3965" w:rsidRPr="001B3965" w:rsidRDefault="0075658B" w:rsidP="00441336">
      <w:pPr>
        <w:autoSpaceDE w:val="0"/>
        <w:autoSpaceDN w:val="0"/>
        <w:adjustRightInd w:val="0"/>
        <w:spacing w:after="0" w:line="240" w:lineRule="auto"/>
        <w:ind w:left="567" w:hanging="567"/>
        <w:jc w:val="both"/>
        <w:rPr>
          <w:rFonts w:ascii="Arial" w:hAnsi="Arial" w:cs="Arial"/>
          <w:color w:val="000000" w:themeColor="text1"/>
        </w:rPr>
      </w:pPr>
      <w:r>
        <w:rPr>
          <w:rFonts w:ascii="Arial" w:hAnsi="Arial" w:cs="Arial"/>
          <w:color w:val="000000" w:themeColor="text1"/>
        </w:rPr>
        <w:t xml:space="preserve">Bednarz, S. W., Heffron, S., </w:t>
      </w:r>
      <w:r>
        <w:rPr>
          <w:rFonts w:ascii="Arial" w:hAnsi="Arial" w:cs="Arial"/>
          <w:color w:val="000000" w:themeColor="text1"/>
          <w:lang w:val="id-ID"/>
        </w:rPr>
        <w:t>and</w:t>
      </w:r>
      <w:r w:rsidR="001B3965" w:rsidRPr="001B3965">
        <w:rPr>
          <w:rFonts w:ascii="Arial" w:hAnsi="Arial" w:cs="Arial"/>
          <w:color w:val="000000" w:themeColor="text1"/>
        </w:rPr>
        <w:t xml:space="preserve"> Huynh, N. T. 2013. </w:t>
      </w:r>
      <w:r w:rsidR="001B3965" w:rsidRPr="001B3965">
        <w:rPr>
          <w:rFonts w:ascii="Arial" w:hAnsi="Arial" w:cs="Arial"/>
          <w:i/>
          <w:color w:val="000000" w:themeColor="text1"/>
        </w:rPr>
        <w:t xml:space="preserve">A </w:t>
      </w:r>
      <w:r>
        <w:rPr>
          <w:rFonts w:ascii="Arial" w:hAnsi="Arial" w:cs="Arial"/>
          <w:i/>
          <w:color w:val="000000" w:themeColor="text1"/>
        </w:rPr>
        <w:t xml:space="preserve">Road Map </w:t>
      </w:r>
      <w:r>
        <w:rPr>
          <w:rFonts w:ascii="Arial" w:hAnsi="Arial" w:cs="Arial"/>
          <w:i/>
          <w:color w:val="000000" w:themeColor="text1"/>
          <w:lang w:val="id-ID"/>
        </w:rPr>
        <w:t>f</w:t>
      </w:r>
      <w:r w:rsidRPr="001B3965">
        <w:rPr>
          <w:rFonts w:ascii="Arial" w:hAnsi="Arial" w:cs="Arial"/>
          <w:i/>
          <w:color w:val="000000" w:themeColor="text1"/>
        </w:rPr>
        <w:t xml:space="preserve">or 21st Century Geography Education: </w:t>
      </w:r>
      <w:r w:rsidR="001B3965" w:rsidRPr="001B3965">
        <w:rPr>
          <w:rFonts w:ascii="Arial" w:hAnsi="Arial" w:cs="Arial"/>
          <w:i/>
          <w:color w:val="000000" w:themeColor="text1"/>
        </w:rPr>
        <w:t xml:space="preserve">Geography </w:t>
      </w:r>
      <w:r w:rsidRPr="001B3965">
        <w:rPr>
          <w:rFonts w:ascii="Arial" w:hAnsi="Arial" w:cs="Arial"/>
          <w:i/>
          <w:color w:val="000000" w:themeColor="text1"/>
        </w:rPr>
        <w:t>Education Research</w:t>
      </w:r>
      <w:r w:rsidRPr="001B3965">
        <w:rPr>
          <w:rFonts w:ascii="Arial" w:hAnsi="Arial" w:cs="Arial"/>
          <w:color w:val="000000" w:themeColor="text1"/>
        </w:rPr>
        <w:t>.</w:t>
      </w:r>
      <w:r w:rsidR="001B3965" w:rsidRPr="001B3965">
        <w:rPr>
          <w:rFonts w:ascii="Arial" w:hAnsi="Arial" w:cs="Arial"/>
          <w:color w:val="000000" w:themeColor="text1"/>
        </w:rPr>
        <w:t xml:space="preserve"> Research document. Geography Education Research Committee of the Road Map for 21st Century Geography Education Project. National Geographic Society. </w:t>
      </w:r>
    </w:p>
    <w:p w:rsidR="001B3965" w:rsidRPr="001B3965" w:rsidRDefault="001B3965" w:rsidP="00441336">
      <w:pPr>
        <w:autoSpaceDE w:val="0"/>
        <w:autoSpaceDN w:val="0"/>
        <w:adjustRightInd w:val="0"/>
        <w:spacing w:after="0" w:line="240" w:lineRule="auto"/>
        <w:ind w:left="567" w:hanging="567"/>
        <w:jc w:val="both"/>
        <w:rPr>
          <w:rFonts w:ascii="Arial" w:hAnsi="Arial" w:cs="Arial"/>
          <w:color w:val="000000" w:themeColor="text1"/>
        </w:rPr>
      </w:pPr>
      <w:r w:rsidRPr="001B3965">
        <w:rPr>
          <w:rFonts w:ascii="Arial" w:hAnsi="Arial" w:cs="Arial"/>
          <w:color w:val="000000" w:themeColor="text1"/>
        </w:rPr>
        <w:t>Carswell, R. J. B. 1971</w:t>
      </w:r>
      <w:r w:rsidR="0075658B">
        <w:rPr>
          <w:rFonts w:ascii="Arial" w:hAnsi="Arial" w:cs="Arial"/>
          <w:color w:val="000000" w:themeColor="text1"/>
        </w:rPr>
        <w:t xml:space="preserve">. The </w:t>
      </w:r>
      <w:r w:rsidR="0075658B">
        <w:rPr>
          <w:rFonts w:ascii="Arial" w:hAnsi="Arial" w:cs="Arial"/>
          <w:color w:val="000000" w:themeColor="text1"/>
          <w:lang w:val="id-ID"/>
        </w:rPr>
        <w:t>R</w:t>
      </w:r>
      <w:r w:rsidR="0075658B">
        <w:rPr>
          <w:rFonts w:ascii="Arial" w:hAnsi="Arial" w:cs="Arial"/>
          <w:color w:val="000000" w:themeColor="text1"/>
        </w:rPr>
        <w:t xml:space="preserve">ole of </w:t>
      </w:r>
      <w:r w:rsidR="0075658B">
        <w:rPr>
          <w:rFonts w:ascii="Arial" w:hAnsi="Arial" w:cs="Arial"/>
          <w:color w:val="000000" w:themeColor="text1"/>
          <w:lang w:val="id-ID"/>
        </w:rPr>
        <w:t>T</w:t>
      </w:r>
      <w:r w:rsidR="0075658B">
        <w:rPr>
          <w:rFonts w:ascii="Arial" w:hAnsi="Arial" w:cs="Arial"/>
          <w:color w:val="000000" w:themeColor="text1"/>
        </w:rPr>
        <w:t xml:space="preserve">he </w:t>
      </w:r>
      <w:r w:rsidR="0075658B">
        <w:rPr>
          <w:rFonts w:ascii="Arial" w:hAnsi="Arial" w:cs="Arial"/>
          <w:color w:val="000000" w:themeColor="text1"/>
          <w:lang w:val="id-ID"/>
        </w:rPr>
        <w:t>U</w:t>
      </w:r>
      <w:r w:rsidRPr="001B3965">
        <w:rPr>
          <w:rFonts w:ascii="Arial" w:hAnsi="Arial" w:cs="Arial"/>
          <w:color w:val="000000" w:themeColor="text1"/>
        </w:rPr>
        <w:t xml:space="preserve">ser in </w:t>
      </w:r>
      <w:r w:rsidR="0075658B" w:rsidRPr="001B3965">
        <w:rPr>
          <w:rFonts w:ascii="Arial" w:hAnsi="Arial" w:cs="Arial"/>
          <w:color w:val="000000" w:themeColor="text1"/>
        </w:rPr>
        <w:t xml:space="preserve">The Map Communication Process: </w:t>
      </w:r>
      <w:r w:rsidRPr="001B3965">
        <w:rPr>
          <w:rFonts w:ascii="Arial" w:hAnsi="Arial" w:cs="Arial"/>
          <w:color w:val="000000" w:themeColor="text1"/>
        </w:rPr>
        <w:t xml:space="preserve">Children’s </w:t>
      </w:r>
      <w:r w:rsidR="0075658B" w:rsidRPr="001B3965">
        <w:rPr>
          <w:rFonts w:ascii="Arial" w:hAnsi="Arial" w:cs="Arial"/>
          <w:color w:val="000000" w:themeColor="text1"/>
        </w:rPr>
        <w:t>Abilities In Topographic Map Reading</w:t>
      </w:r>
      <w:r w:rsidRPr="001B3965">
        <w:rPr>
          <w:rFonts w:ascii="Arial" w:hAnsi="Arial" w:cs="Arial"/>
          <w:color w:val="000000" w:themeColor="text1"/>
        </w:rPr>
        <w:t xml:space="preserve">. </w:t>
      </w:r>
      <w:r w:rsidRPr="001B3965">
        <w:rPr>
          <w:rFonts w:ascii="Arial" w:hAnsi="Arial" w:cs="Arial"/>
          <w:i/>
          <w:iCs/>
          <w:color w:val="000000" w:themeColor="text1"/>
        </w:rPr>
        <w:t xml:space="preserve">Cartographica: </w:t>
      </w:r>
      <w:r w:rsidRPr="0075658B">
        <w:rPr>
          <w:rFonts w:ascii="Arial" w:hAnsi="Arial" w:cs="Arial"/>
          <w:i/>
          <w:iCs/>
          <w:color w:val="000000" w:themeColor="text1"/>
        </w:rPr>
        <w:t>The International Journal forGeographic Information and Geovisualization</w:t>
      </w:r>
      <w:r w:rsidR="0075658B" w:rsidRPr="0075658B">
        <w:rPr>
          <w:rFonts w:ascii="Arial" w:hAnsi="Arial" w:cs="Arial"/>
          <w:i/>
          <w:iCs/>
          <w:color w:val="000000" w:themeColor="text1"/>
          <w:lang w:val="id-ID"/>
        </w:rPr>
        <w:t xml:space="preserve"> Vol. </w:t>
      </w:r>
      <w:r w:rsidR="0075658B" w:rsidRPr="0075658B">
        <w:rPr>
          <w:rFonts w:ascii="Arial" w:hAnsi="Arial" w:cs="Arial"/>
          <w:i/>
          <w:color w:val="000000" w:themeColor="text1"/>
        </w:rPr>
        <w:t>8</w:t>
      </w:r>
      <w:r w:rsidR="0075658B" w:rsidRPr="0075658B">
        <w:rPr>
          <w:rFonts w:ascii="Arial" w:hAnsi="Arial" w:cs="Arial"/>
          <w:i/>
          <w:color w:val="000000" w:themeColor="text1"/>
          <w:lang w:val="id-ID"/>
        </w:rPr>
        <w:t xml:space="preserve"> No. </w:t>
      </w:r>
      <w:r w:rsidR="0075658B" w:rsidRPr="0075658B">
        <w:rPr>
          <w:rFonts w:ascii="Arial" w:hAnsi="Arial" w:cs="Arial"/>
          <w:i/>
          <w:color w:val="000000" w:themeColor="text1"/>
        </w:rPr>
        <w:t>2</w:t>
      </w:r>
      <w:r w:rsidR="0075658B" w:rsidRPr="0075658B">
        <w:rPr>
          <w:rFonts w:ascii="Arial" w:hAnsi="Arial" w:cs="Arial"/>
          <w:i/>
          <w:color w:val="000000" w:themeColor="text1"/>
          <w:lang w:val="id-ID"/>
        </w:rPr>
        <w:t xml:space="preserve">.hal </w:t>
      </w:r>
      <w:r w:rsidRPr="0075658B">
        <w:rPr>
          <w:rFonts w:ascii="Arial" w:hAnsi="Arial" w:cs="Arial"/>
          <w:i/>
          <w:color w:val="000000" w:themeColor="text1"/>
        </w:rPr>
        <w:t>40–45.</w:t>
      </w:r>
    </w:p>
    <w:p w:rsidR="001B3965" w:rsidRPr="0075658B" w:rsidRDefault="001B3965" w:rsidP="00441336">
      <w:pPr>
        <w:autoSpaceDE w:val="0"/>
        <w:autoSpaceDN w:val="0"/>
        <w:adjustRightInd w:val="0"/>
        <w:spacing w:after="0" w:line="240" w:lineRule="auto"/>
        <w:ind w:left="567" w:hanging="567"/>
        <w:jc w:val="both"/>
        <w:rPr>
          <w:rFonts w:ascii="Arial" w:hAnsi="Arial" w:cs="Arial"/>
          <w:i/>
          <w:color w:val="000000" w:themeColor="text1"/>
          <w:lang w:val="id-ID"/>
        </w:rPr>
      </w:pPr>
      <w:r w:rsidRPr="001B3965">
        <w:rPr>
          <w:rFonts w:ascii="Arial" w:hAnsi="Arial" w:cs="Arial"/>
          <w:color w:val="000000" w:themeColor="text1"/>
        </w:rPr>
        <w:t xml:space="preserve">Gilmartin, P. P., and J. C. Patton. 1984. Comparing </w:t>
      </w:r>
      <w:r w:rsidR="0075658B">
        <w:rPr>
          <w:rFonts w:ascii="Arial" w:hAnsi="Arial" w:cs="Arial"/>
          <w:color w:val="000000" w:themeColor="text1"/>
        </w:rPr>
        <w:t xml:space="preserve">The Sexes </w:t>
      </w:r>
      <w:r w:rsidR="0075658B">
        <w:rPr>
          <w:rFonts w:ascii="Arial" w:hAnsi="Arial" w:cs="Arial"/>
          <w:color w:val="000000" w:themeColor="text1"/>
          <w:lang w:val="id-ID"/>
        </w:rPr>
        <w:t>o</w:t>
      </w:r>
      <w:r w:rsidR="0075658B" w:rsidRPr="001B3965">
        <w:rPr>
          <w:rFonts w:ascii="Arial" w:hAnsi="Arial" w:cs="Arial"/>
          <w:color w:val="000000" w:themeColor="text1"/>
        </w:rPr>
        <w:t xml:space="preserve">n Spatial Abilities: </w:t>
      </w:r>
      <w:r w:rsidRPr="001B3965">
        <w:rPr>
          <w:rFonts w:ascii="Arial" w:hAnsi="Arial" w:cs="Arial"/>
          <w:color w:val="000000" w:themeColor="text1"/>
        </w:rPr>
        <w:t>Map</w:t>
      </w:r>
      <w:r w:rsidR="0075658B" w:rsidRPr="001B3965">
        <w:rPr>
          <w:rFonts w:ascii="Arial" w:hAnsi="Arial" w:cs="Arial"/>
          <w:color w:val="000000" w:themeColor="text1"/>
        </w:rPr>
        <w:t>-Use Skills</w:t>
      </w:r>
      <w:r w:rsidRPr="001B3965">
        <w:rPr>
          <w:rFonts w:ascii="Arial" w:hAnsi="Arial" w:cs="Arial"/>
          <w:color w:val="000000" w:themeColor="text1"/>
        </w:rPr>
        <w:t xml:space="preserve">, </w:t>
      </w:r>
      <w:r w:rsidRPr="001B3965">
        <w:rPr>
          <w:rFonts w:ascii="Arial" w:hAnsi="Arial" w:cs="Arial"/>
          <w:i/>
          <w:iCs/>
          <w:color w:val="000000" w:themeColor="text1"/>
        </w:rPr>
        <w:t xml:space="preserve">Annals of theAssociation of American Geographers </w:t>
      </w:r>
      <w:r w:rsidR="0075658B" w:rsidRPr="0075658B">
        <w:rPr>
          <w:rFonts w:ascii="Arial" w:hAnsi="Arial" w:cs="Arial"/>
          <w:i/>
          <w:iCs/>
          <w:color w:val="000000" w:themeColor="text1"/>
          <w:lang w:val="id-ID"/>
        </w:rPr>
        <w:t xml:space="preserve">Vol. </w:t>
      </w:r>
      <w:r w:rsidR="0075658B" w:rsidRPr="0075658B">
        <w:rPr>
          <w:rFonts w:ascii="Arial" w:hAnsi="Arial" w:cs="Arial"/>
          <w:i/>
          <w:color w:val="000000" w:themeColor="text1"/>
        </w:rPr>
        <w:t xml:space="preserve">74 </w:t>
      </w:r>
      <w:r w:rsidR="0075658B" w:rsidRPr="0075658B">
        <w:rPr>
          <w:rFonts w:ascii="Arial" w:hAnsi="Arial" w:cs="Arial"/>
          <w:i/>
          <w:color w:val="000000" w:themeColor="text1"/>
          <w:lang w:val="id-ID"/>
        </w:rPr>
        <w:t xml:space="preserve">No. </w:t>
      </w:r>
      <w:r w:rsidR="0075658B" w:rsidRPr="0075658B">
        <w:rPr>
          <w:rFonts w:ascii="Arial" w:hAnsi="Arial" w:cs="Arial"/>
          <w:i/>
          <w:color w:val="000000" w:themeColor="text1"/>
        </w:rPr>
        <w:t>4</w:t>
      </w:r>
      <w:r w:rsidR="0075658B" w:rsidRPr="0075658B">
        <w:rPr>
          <w:rFonts w:ascii="Arial" w:hAnsi="Arial" w:cs="Arial"/>
          <w:i/>
          <w:color w:val="000000" w:themeColor="text1"/>
          <w:lang w:val="id-ID"/>
        </w:rPr>
        <w:t>.hal</w:t>
      </w:r>
      <w:r w:rsidRPr="0075658B">
        <w:rPr>
          <w:rFonts w:ascii="Arial" w:hAnsi="Arial" w:cs="Arial"/>
          <w:i/>
          <w:color w:val="000000" w:themeColor="text1"/>
        </w:rPr>
        <w:t xml:space="preserve"> 605–619.</w:t>
      </w:r>
    </w:p>
    <w:p w:rsidR="001B3965" w:rsidRPr="001B3965" w:rsidRDefault="0075658B" w:rsidP="00441336">
      <w:pPr>
        <w:autoSpaceDE w:val="0"/>
        <w:autoSpaceDN w:val="0"/>
        <w:adjustRightInd w:val="0"/>
        <w:spacing w:after="0" w:line="240" w:lineRule="auto"/>
        <w:ind w:left="567" w:hanging="567"/>
        <w:jc w:val="both"/>
        <w:rPr>
          <w:rFonts w:ascii="Arial" w:hAnsi="Arial" w:cs="Arial"/>
          <w:color w:val="000000" w:themeColor="text1"/>
        </w:rPr>
      </w:pPr>
      <w:r>
        <w:rPr>
          <w:rFonts w:ascii="Arial" w:hAnsi="Arial" w:cs="Arial"/>
          <w:color w:val="000000" w:themeColor="text1"/>
        </w:rPr>
        <w:t xml:space="preserve">Ishikawa, T., </w:t>
      </w:r>
      <w:r>
        <w:rPr>
          <w:rFonts w:ascii="Arial" w:hAnsi="Arial" w:cs="Arial"/>
          <w:color w:val="000000" w:themeColor="text1"/>
          <w:lang w:val="id-ID"/>
        </w:rPr>
        <w:t>and</w:t>
      </w:r>
      <w:r w:rsidR="001B3965" w:rsidRPr="001B3965">
        <w:rPr>
          <w:rFonts w:ascii="Arial" w:hAnsi="Arial" w:cs="Arial"/>
          <w:color w:val="000000" w:themeColor="text1"/>
        </w:rPr>
        <w:t xml:space="preserve"> Kastens, K.A. 2005. Why some students have trouble with maps and other spatial representations. </w:t>
      </w:r>
      <w:r>
        <w:rPr>
          <w:rFonts w:ascii="Arial" w:hAnsi="Arial" w:cs="Arial"/>
          <w:i/>
          <w:iCs/>
          <w:color w:val="000000" w:themeColor="text1"/>
        </w:rPr>
        <w:lastRenderedPageBreak/>
        <w:t>Journal of Geoscience Education</w:t>
      </w:r>
      <w:r w:rsidRPr="0075658B">
        <w:rPr>
          <w:rFonts w:ascii="Arial" w:hAnsi="Arial" w:cs="Arial"/>
          <w:i/>
          <w:iCs/>
          <w:color w:val="000000" w:themeColor="text1"/>
          <w:lang w:val="id-ID"/>
        </w:rPr>
        <w:t>Vol.</w:t>
      </w:r>
      <w:r w:rsidRPr="0075658B">
        <w:rPr>
          <w:rFonts w:ascii="Arial" w:hAnsi="Arial" w:cs="Arial"/>
          <w:i/>
          <w:color w:val="000000" w:themeColor="text1"/>
        </w:rPr>
        <w:t>53</w:t>
      </w:r>
      <w:r w:rsidRPr="0075658B">
        <w:rPr>
          <w:rFonts w:ascii="Arial" w:hAnsi="Arial" w:cs="Arial"/>
          <w:i/>
          <w:color w:val="000000" w:themeColor="text1"/>
          <w:lang w:val="id-ID"/>
        </w:rPr>
        <w:t xml:space="preserve"> No.</w:t>
      </w:r>
      <w:r w:rsidRPr="0075658B">
        <w:rPr>
          <w:rFonts w:ascii="Arial" w:hAnsi="Arial" w:cs="Arial"/>
          <w:i/>
          <w:color w:val="000000" w:themeColor="text1"/>
        </w:rPr>
        <w:t>2</w:t>
      </w:r>
      <w:r w:rsidRPr="0075658B">
        <w:rPr>
          <w:rFonts w:ascii="Arial" w:hAnsi="Arial" w:cs="Arial"/>
          <w:i/>
          <w:color w:val="000000" w:themeColor="text1"/>
          <w:lang w:val="id-ID"/>
        </w:rPr>
        <w:t>.hal</w:t>
      </w:r>
      <w:r w:rsidR="001B3965" w:rsidRPr="0075658B">
        <w:rPr>
          <w:rFonts w:ascii="Arial" w:hAnsi="Arial" w:cs="Arial"/>
          <w:i/>
          <w:color w:val="000000" w:themeColor="text1"/>
        </w:rPr>
        <w:t>184-197.</w:t>
      </w:r>
    </w:p>
    <w:p w:rsidR="001B3965" w:rsidRPr="001B3965" w:rsidRDefault="001B3965" w:rsidP="00441336">
      <w:pPr>
        <w:autoSpaceDE w:val="0"/>
        <w:autoSpaceDN w:val="0"/>
        <w:adjustRightInd w:val="0"/>
        <w:spacing w:after="0" w:line="240" w:lineRule="auto"/>
        <w:ind w:left="567" w:hanging="567"/>
        <w:jc w:val="both"/>
        <w:rPr>
          <w:rFonts w:ascii="Arial" w:hAnsi="Arial" w:cs="Arial"/>
          <w:color w:val="000000" w:themeColor="text1"/>
          <w:lang w:val="id-ID"/>
        </w:rPr>
      </w:pPr>
      <w:r w:rsidRPr="001B3965">
        <w:rPr>
          <w:rFonts w:ascii="Arial" w:hAnsi="Arial" w:cs="Arial"/>
          <w:color w:val="000000" w:themeColor="text1"/>
        </w:rPr>
        <w:t xml:space="preserve">Kerski, J.J. 2003. The Implementation and Effectiveness of Geographic Information Systems Technology and Methods in Secondary Education, </w:t>
      </w:r>
      <w:r w:rsidR="0075658B">
        <w:rPr>
          <w:rFonts w:ascii="Arial" w:hAnsi="Arial" w:cs="Arial"/>
          <w:i/>
          <w:color w:val="000000" w:themeColor="text1"/>
          <w:lang w:val="id-ID"/>
        </w:rPr>
        <w:t>J</w:t>
      </w:r>
      <w:r w:rsidRPr="001B3965">
        <w:rPr>
          <w:rFonts w:ascii="Arial" w:hAnsi="Arial" w:cs="Arial"/>
          <w:i/>
          <w:color w:val="000000" w:themeColor="text1"/>
        </w:rPr>
        <w:t>ournal of Geography</w:t>
      </w:r>
      <w:r w:rsidR="0075658B" w:rsidRPr="0075658B">
        <w:rPr>
          <w:rFonts w:ascii="Arial" w:hAnsi="Arial" w:cs="Arial"/>
          <w:i/>
          <w:color w:val="000000" w:themeColor="text1"/>
          <w:lang w:val="id-ID"/>
        </w:rPr>
        <w:t xml:space="preserve">Vol. </w:t>
      </w:r>
      <w:r w:rsidR="0075658B" w:rsidRPr="0075658B">
        <w:rPr>
          <w:rFonts w:ascii="Arial" w:hAnsi="Arial" w:cs="Arial"/>
          <w:i/>
          <w:color w:val="000000" w:themeColor="text1"/>
        </w:rPr>
        <w:t>102</w:t>
      </w:r>
      <w:r w:rsidR="0075658B" w:rsidRPr="0075658B">
        <w:rPr>
          <w:rFonts w:ascii="Arial" w:hAnsi="Arial" w:cs="Arial"/>
          <w:i/>
          <w:color w:val="000000" w:themeColor="text1"/>
          <w:lang w:val="id-ID"/>
        </w:rPr>
        <w:t xml:space="preserve">.hal </w:t>
      </w:r>
      <w:r w:rsidRPr="0075658B">
        <w:rPr>
          <w:rFonts w:ascii="Arial" w:hAnsi="Arial" w:cs="Arial"/>
          <w:i/>
          <w:color w:val="000000" w:themeColor="text1"/>
        </w:rPr>
        <w:t>128-137.</w:t>
      </w:r>
    </w:p>
    <w:p w:rsidR="00401905" w:rsidRDefault="0075658B" w:rsidP="00441336">
      <w:pPr>
        <w:autoSpaceDE w:val="0"/>
        <w:autoSpaceDN w:val="0"/>
        <w:adjustRightInd w:val="0"/>
        <w:spacing w:after="0" w:line="240" w:lineRule="auto"/>
        <w:ind w:left="567" w:hanging="567"/>
        <w:jc w:val="both"/>
        <w:rPr>
          <w:rFonts w:ascii="Arial" w:hAnsi="Arial" w:cs="Arial"/>
          <w:color w:val="000000" w:themeColor="text1"/>
          <w:lang w:val="id-ID"/>
        </w:rPr>
      </w:pPr>
      <w:r>
        <w:rPr>
          <w:rFonts w:ascii="Arial" w:hAnsi="Arial" w:cs="Arial"/>
          <w:color w:val="000000" w:themeColor="text1"/>
        </w:rPr>
        <w:t xml:space="preserve">Lee, J., </w:t>
      </w:r>
      <w:r>
        <w:rPr>
          <w:rFonts w:ascii="Arial" w:hAnsi="Arial" w:cs="Arial"/>
          <w:color w:val="000000" w:themeColor="text1"/>
          <w:lang w:val="id-ID"/>
        </w:rPr>
        <w:t>and</w:t>
      </w:r>
      <w:r w:rsidR="001B3965" w:rsidRPr="001B3965">
        <w:rPr>
          <w:rFonts w:ascii="Arial" w:hAnsi="Arial" w:cs="Arial"/>
          <w:color w:val="000000" w:themeColor="text1"/>
        </w:rPr>
        <w:t xml:space="preserve"> R. Bednarz. 2011. </w:t>
      </w:r>
      <w:r w:rsidR="001B3965" w:rsidRPr="001B3965">
        <w:rPr>
          <w:rFonts w:ascii="Arial" w:hAnsi="Arial" w:cs="Arial"/>
          <w:bCs/>
          <w:color w:val="000000" w:themeColor="text1"/>
        </w:rPr>
        <w:t>Components of Spatial Thinking: Evidence from a</w:t>
      </w:r>
      <w:r w:rsidR="001B3965" w:rsidRPr="001B3965">
        <w:rPr>
          <w:rFonts w:ascii="Arial" w:hAnsi="Arial" w:cs="Arial"/>
          <w:color w:val="000000" w:themeColor="text1"/>
        </w:rPr>
        <w:t>Spatial</w:t>
      </w:r>
      <w:r w:rsidR="001B3965" w:rsidRPr="001B3965">
        <w:rPr>
          <w:rFonts w:ascii="Arial" w:hAnsi="Arial" w:cs="Arial"/>
          <w:bCs/>
          <w:color w:val="000000" w:themeColor="text1"/>
        </w:rPr>
        <w:t xml:space="preserve"> Thinking Ability Test. </w:t>
      </w:r>
      <w:r w:rsidR="001B3965" w:rsidRPr="001B3965">
        <w:rPr>
          <w:rFonts w:ascii="Arial" w:hAnsi="Arial" w:cs="Arial"/>
          <w:bCs/>
          <w:i/>
          <w:color w:val="000000" w:themeColor="text1"/>
        </w:rPr>
        <w:t>Journal of Geography</w:t>
      </w:r>
      <w:r w:rsidR="007F737E" w:rsidRPr="007F737E">
        <w:rPr>
          <w:rFonts w:ascii="Arial" w:hAnsi="Arial" w:cs="Arial"/>
          <w:bCs/>
          <w:i/>
          <w:color w:val="000000" w:themeColor="text1"/>
          <w:lang w:val="id-ID"/>
        </w:rPr>
        <w:t>V</w:t>
      </w:r>
      <w:r w:rsidR="001B3965" w:rsidRPr="007F737E">
        <w:rPr>
          <w:rFonts w:ascii="Arial" w:hAnsi="Arial" w:cs="Arial"/>
          <w:bCs/>
          <w:i/>
          <w:color w:val="000000" w:themeColor="text1"/>
        </w:rPr>
        <w:t>ol.</w:t>
      </w:r>
      <w:r w:rsidR="007F737E" w:rsidRPr="007F737E">
        <w:rPr>
          <w:rFonts w:ascii="Arial" w:hAnsi="Arial" w:cs="Arial"/>
          <w:i/>
          <w:color w:val="000000" w:themeColor="text1"/>
        </w:rPr>
        <w:t>111</w:t>
      </w:r>
      <w:r w:rsidR="007F737E" w:rsidRPr="007F737E">
        <w:rPr>
          <w:rFonts w:ascii="Arial" w:hAnsi="Arial" w:cs="Arial"/>
          <w:i/>
          <w:color w:val="000000" w:themeColor="text1"/>
          <w:lang w:val="id-ID"/>
        </w:rPr>
        <w:t xml:space="preserve"> No. 1.hal </w:t>
      </w:r>
      <w:r w:rsidR="001B3965" w:rsidRPr="007F737E">
        <w:rPr>
          <w:rFonts w:ascii="Arial" w:hAnsi="Arial" w:cs="Arial"/>
          <w:i/>
          <w:color w:val="000000" w:themeColor="text1"/>
        </w:rPr>
        <w:t>15-26.</w:t>
      </w:r>
    </w:p>
    <w:p w:rsidR="00BC0495" w:rsidRPr="00401905" w:rsidRDefault="00BC0495" w:rsidP="00441336">
      <w:pPr>
        <w:autoSpaceDE w:val="0"/>
        <w:autoSpaceDN w:val="0"/>
        <w:adjustRightInd w:val="0"/>
        <w:spacing w:after="0" w:line="240" w:lineRule="auto"/>
        <w:ind w:left="567" w:hanging="567"/>
        <w:jc w:val="both"/>
        <w:rPr>
          <w:rFonts w:ascii="Arial" w:hAnsi="Arial" w:cs="Arial"/>
          <w:color w:val="000000" w:themeColor="text1"/>
          <w:lang w:val="id-ID"/>
        </w:rPr>
      </w:pPr>
      <w:r>
        <w:rPr>
          <w:rFonts w:ascii="Arial" w:hAnsi="Arial" w:cs="Arial"/>
          <w:color w:val="000000" w:themeColor="text1"/>
          <w:szCs w:val="24"/>
          <w:lang w:val="id-ID"/>
        </w:rPr>
        <w:t>Maye</w:t>
      </w:r>
      <w:r w:rsidR="007F737E">
        <w:rPr>
          <w:rFonts w:ascii="Arial" w:hAnsi="Arial" w:cs="Arial"/>
          <w:color w:val="000000" w:themeColor="text1"/>
          <w:szCs w:val="24"/>
          <w:lang w:val="id-ID"/>
        </w:rPr>
        <w:t>s, C., Meyer, D., and Bumpas, E. 2016</w:t>
      </w:r>
      <w:r>
        <w:rPr>
          <w:rFonts w:ascii="Arial" w:hAnsi="Arial" w:cs="Arial"/>
          <w:color w:val="000000" w:themeColor="text1"/>
          <w:szCs w:val="24"/>
          <w:lang w:val="id-ID"/>
        </w:rPr>
        <w:t xml:space="preserve">. Exploring Career Options: </w:t>
      </w:r>
      <w:r w:rsidRPr="00BC0495">
        <w:rPr>
          <w:rFonts w:ascii="Arial" w:hAnsi="Arial" w:cs="Arial"/>
          <w:szCs w:val="36"/>
          <w:lang w:val="id-ID"/>
        </w:rPr>
        <w:t xml:space="preserve">Architecture, Landscape </w:t>
      </w:r>
      <w:r w:rsidRPr="00BC0495">
        <w:rPr>
          <w:rFonts w:ascii="Arial" w:hAnsi="Arial" w:cs="Arial"/>
          <w:color w:val="000000"/>
          <w:szCs w:val="36"/>
          <w:lang w:val="id-ID"/>
        </w:rPr>
        <w:t>Architecture, And Exhibit Design</w:t>
      </w:r>
      <w:r>
        <w:rPr>
          <w:rFonts w:ascii="Arial" w:hAnsi="Arial" w:cs="Arial"/>
          <w:szCs w:val="36"/>
          <w:lang w:val="id-ID"/>
        </w:rPr>
        <w:t xml:space="preserve">. </w:t>
      </w:r>
      <w:r w:rsidR="007F737E">
        <w:rPr>
          <w:rFonts w:ascii="Arial" w:hAnsi="Arial" w:cs="Arial"/>
          <w:i/>
          <w:szCs w:val="36"/>
          <w:lang w:val="id-ID"/>
        </w:rPr>
        <w:t>Ima</w:t>
      </w:r>
      <w:r w:rsidR="00894C98">
        <w:rPr>
          <w:rFonts w:ascii="Arial" w:hAnsi="Arial" w:cs="Arial"/>
          <w:i/>
          <w:szCs w:val="36"/>
        </w:rPr>
        <w:t>n</w:t>
      </w:r>
      <w:r w:rsidR="007F737E">
        <w:rPr>
          <w:rFonts w:ascii="Arial" w:hAnsi="Arial" w:cs="Arial"/>
          <w:i/>
          <w:szCs w:val="36"/>
          <w:lang w:val="id-ID"/>
        </w:rPr>
        <w:t>gin</w:t>
      </w:r>
      <w:r w:rsidR="007F737E" w:rsidRPr="007F737E">
        <w:rPr>
          <w:rFonts w:ascii="Arial" w:hAnsi="Arial" w:cs="Arial"/>
          <w:i/>
          <w:szCs w:val="36"/>
          <w:lang w:val="id-ID"/>
        </w:rPr>
        <w:t>Vol.</w:t>
      </w:r>
      <w:r w:rsidRPr="007F737E">
        <w:rPr>
          <w:rFonts w:ascii="Arial" w:hAnsi="Arial" w:cs="Arial"/>
          <w:i/>
          <w:szCs w:val="36"/>
          <w:lang w:val="id-ID"/>
        </w:rPr>
        <w:t>2</w:t>
      </w:r>
      <w:r w:rsidR="007F737E" w:rsidRPr="007F737E">
        <w:rPr>
          <w:rFonts w:ascii="Arial" w:hAnsi="Arial" w:cs="Arial"/>
          <w:i/>
          <w:szCs w:val="36"/>
          <w:lang w:val="id-ID"/>
        </w:rPr>
        <w:t xml:space="preserve"> No. 4.hal</w:t>
      </w:r>
      <w:r w:rsidRPr="007F737E">
        <w:rPr>
          <w:rFonts w:ascii="Arial" w:hAnsi="Arial" w:cs="Arial"/>
          <w:i/>
          <w:szCs w:val="36"/>
          <w:lang w:val="id-ID"/>
        </w:rPr>
        <w:t xml:space="preserve"> 1-5.</w:t>
      </w:r>
    </w:p>
    <w:p w:rsidR="00887FDF" w:rsidRDefault="00887FDF" w:rsidP="00441336">
      <w:pPr>
        <w:autoSpaceDE w:val="0"/>
        <w:autoSpaceDN w:val="0"/>
        <w:adjustRightInd w:val="0"/>
        <w:spacing w:after="0" w:line="240" w:lineRule="auto"/>
        <w:ind w:left="567" w:hanging="567"/>
        <w:jc w:val="both"/>
        <w:rPr>
          <w:rFonts w:ascii="Arial" w:hAnsi="Arial" w:cs="Arial"/>
          <w:color w:val="000000" w:themeColor="text1"/>
          <w:lang w:val="id-ID"/>
        </w:rPr>
      </w:pPr>
      <w:r>
        <w:rPr>
          <w:rFonts w:ascii="Arial" w:hAnsi="Arial" w:cs="Arial"/>
          <w:color w:val="000000" w:themeColor="text1"/>
          <w:lang w:val="id-ID"/>
        </w:rPr>
        <w:t>O</w:t>
      </w:r>
      <w:r w:rsidR="009D292F">
        <w:rPr>
          <w:rFonts w:ascii="Arial" w:hAnsi="Arial" w:cs="Arial"/>
          <w:color w:val="000000" w:themeColor="text1"/>
          <w:lang w:val="id-ID"/>
        </w:rPr>
        <w:t xml:space="preserve">ktavianto, D.A. 2017. </w:t>
      </w:r>
      <w:r w:rsidR="009D292F" w:rsidRPr="007F737E">
        <w:rPr>
          <w:rFonts w:ascii="Arial" w:hAnsi="Arial" w:cs="Arial"/>
          <w:i/>
          <w:color w:val="000000" w:themeColor="text1"/>
          <w:lang w:val="id-ID"/>
        </w:rPr>
        <w:t>Pengar</w:t>
      </w:r>
      <w:r w:rsidRPr="007F737E">
        <w:rPr>
          <w:rFonts w:ascii="Arial" w:hAnsi="Arial" w:cs="Arial"/>
          <w:i/>
          <w:color w:val="000000" w:themeColor="text1"/>
          <w:lang w:val="id-ID"/>
        </w:rPr>
        <w:t>uh Project-Based Learning dan Gaya Belajar Terhadap Keterampilan Berpikir Spasial Siswa SMA</w:t>
      </w:r>
      <w:r>
        <w:rPr>
          <w:rFonts w:ascii="Arial" w:hAnsi="Arial" w:cs="Arial"/>
          <w:color w:val="000000" w:themeColor="text1"/>
          <w:lang w:val="id-ID"/>
        </w:rPr>
        <w:t>. Tesis. Tidak diterbitkan. Malang: Fakultas Pascasarjana Universitas Negeri Malang.</w:t>
      </w:r>
    </w:p>
    <w:p w:rsidR="00D903A1" w:rsidRDefault="00D903A1" w:rsidP="00441336">
      <w:pPr>
        <w:autoSpaceDE w:val="0"/>
        <w:autoSpaceDN w:val="0"/>
        <w:adjustRightInd w:val="0"/>
        <w:spacing w:after="0" w:line="240" w:lineRule="auto"/>
        <w:ind w:left="567" w:hanging="567"/>
        <w:jc w:val="both"/>
        <w:rPr>
          <w:rFonts w:ascii="Arial" w:hAnsi="Arial" w:cs="Arial"/>
          <w:color w:val="000000" w:themeColor="text1"/>
          <w:lang w:val="id-ID"/>
        </w:rPr>
      </w:pPr>
    </w:p>
    <w:p w:rsidR="00D903A1" w:rsidRPr="00887FDF" w:rsidRDefault="00D903A1" w:rsidP="00441336">
      <w:pPr>
        <w:autoSpaceDE w:val="0"/>
        <w:autoSpaceDN w:val="0"/>
        <w:adjustRightInd w:val="0"/>
        <w:spacing w:after="0" w:line="240" w:lineRule="auto"/>
        <w:ind w:left="567" w:hanging="567"/>
        <w:jc w:val="both"/>
        <w:rPr>
          <w:rFonts w:ascii="Arial" w:hAnsi="Arial" w:cs="Arial"/>
          <w:color w:val="000000" w:themeColor="text1"/>
          <w:lang w:val="id-ID"/>
        </w:rPr>
      </w:pPr>
      <w:bookmarkStart w:id="0" w:name="_GoBack"/>
      <w:bookmarkEnd w:id="0"/>
    </w:p>
    <w:p w:rsidR="00903C72" w:rsidRPr="001B3965" w:rsidRDefault="00903C72" w:rsidP="00441336">
      <w:pPr>
        <w:spacing w:after="0" w:line="240" w:lineRule="auto"/>
        <w:jc w:val="both"/>
        <w:rPr>
          <w:rFonts w:ascii="Arial" w:hAnsi="Arial" w:cs="Arial"/>
          <w:b/>
          <w:szCs w:val="28"/>
          <w:lang w:eastAsia="id-ID"/>
        </w:rPr>
      </w:pPr>
      <w:r w:rsidRPr="001B3965">
        <w:rPr>
          <w:rFonts w:ascii="Arial" w:hAnsi="Arial" w:cs="Arial"/>
          <w:b/>
          <w:szCs w:val="28"/>
          <w:lang w:val="id-ID"/>
        </w:rPr>
        <w:t>Lain-lain</w:t>
      </w:r>
    </w:p>
    <w:p w:rsidR="00035D2C" w:rsidRPr="00FF0AA1" w:rsidRDefault="00035D2C" w:rsidP="00441336">
      <w:pPr>
        <w:autoSpaceDE w:val="0"/>
        <w:autoSpaceDN w:val="0"/>
        <w:adjustRightInd w:val="0"/>
        <w:spacing w:after="0" w:line="240" w:lineRule="auto"/>
        <w:ind w:left="567" w:hanging="567"/>
        <w:rPr>
          <w:rFonts w:ascii="Arial" w:hAnsi="Arial" w:cs="Arial"/>
          <w:color w:val="000000" w:themeColor="text1"/>
        </w:rPr>
      </w:pPr>
      <w:r w:rsidRPr="001B3965">
        <w:rPr>
          <w:rFonts w:ascii="Arial" w:hAnsi="Arial" w:cs="Arial"/>
          <w:color w:val="000000" w:themeColor="text1"/>
        </w:rPr>
        <w:t xml:space="preserve">Assosiation of American Geographers. 2008. </w:t>
      </w:r>
      <w:r w:rsidRPr="001B3965">
        <w:rPr>
          <w:rFonts w:ascii="Arial" w:hAnsi="Arial" w:cs="Arial"/>
          <w:bCs/>
          <w:i/>
          <w:color w:val="000000" w:themeColor="text1"/>
        </w:rPr>
        <w:t>Introducing Spatial Thinking Skills Across The Curriculum</w:t>
      </w:r>
      <w:r w:rsidRPr="001B3965">
        <w:rPr>
          <w:rFonts w:ascii="Arial" w:hAnsi="Arial" w:cs="Arial"/>
          <w:bCs/>
          <w:color w:val="000000" w:themeColor="text1"/>
        </w:rPr>
        <w:t xml:space="preserve"> (</w:t>
      </w:r>
      <w:r w:rsidR="00EF57F2" w:rsidRPr="00EF57F2">
        <w:rPr>
          <w:rFonts w:ascii="Arial" w:hAnsi="Arial" w:cs="Arial"/>
          <w:bCs/>
          <w:i/>
          <w:color w:val="000000" w:themeColor="text1"/>
        </w:rPr>
        <w:t>o</w:t>
      </w:r>
      <w:r w:rsidRPr="00EF57F2">
        <w:rPr>
          <w:rFonts w:ascii="Arial" w:hAnsi="Arial" w:cs="Arial"/>
          <w:bCs/>
          <w:i/>
          <w:color w:val="000000" w:themeColor="text1"/>
        </w:rPr>
        <w:t>nline</w:t>
      </w:r>
      <w:r w:rsidRPr="001B3965">
        <w:rPr>
          <w:rFonts w:ascii="Arial" w:hAnsi="Arial" w:cs="Arial"/>
          <w:bCs/>
          <w:color w:val="000000" w:themeColor="text1"/>
        </w:rPr>
        <w:t xml:space="preserve">). </w:t>
      </w:r>
      <w:hyperlink r:id="rId13" w:history="1">
        <w:r w:rsidRPr="001B3965">
          <w:rPr>
            <w:rStyle w:val="Hyperlink"/>
            <w:rFonts w:ascii="Arial" w:hAnsi="Arial" w:cs="Arial"/>
            <w:color w:val="000000" w:themeColor="text1"/>
          </w:rPr>
          <w:t>http://www.aag.org/galleries/tgmg-</w:t>
        </w:r>
        <w:r w:rsidRPr="001B3965">
          <w:rPr>
            <w:rStyle w:val="Hyperlink"/>
            <w:rFonts w:ascii="Arial" w:hAnsi="Arial" w:cs="Arial"/>
            <w:color w:val="000000" w:themeColor="text1"/>
          </w:rPr>
          <w:lastRenderedPageBreak/>
          <w:t>files/spatial_thinking_history_lesson.pdf</w:t>
        </w:r>
      </w:hyperlink>
      <w:r w:rsidR="00037F92" w:rsidRPr="001B3965">
        <w:rPr>
          <w:rFonts w:ascii="Arial" w:hAnsi="Arial" w:cs="Arial"/>
          <w:color w:val="000000" w:themeColor="text1"/>
        </w:rPr>
        <w:t xml:space="preserve">. </w:t>
      </w:r>
      <w:r w:rsidR="00037F92" w:rsidRPr="001B3965">
        <w:rPr>
          <w:rFonts w:ascii="Arial" w:hAnsi="Arial" w:cs="Arial"/>
          <w:color w:val="000000" w:themeColor="text1"/>
          <w:lang w:val="id-ID"/>
        </w:rPr>
        <w:t>(</w:t>
      </w:r>
      <w:r w:rsidR="00FF0AA1">
        <w:rPr>
          <w:rFonts w:ascii="Arial" w:hAnsi="Arial" w:cs="Arial"/>
          <w:color w:val="000000" w:themeColor="text1"/>
        </w:rPr>
        <w:t>D</w:t>
      </w:r>
      <w:r w:rsidR="00037F92" w:rsidRPr="001B3965">
        <w:rPr>
          <w:rFonts w:ascii="Arial" w:hAnsi="Arial" w:cs="Arial"/>
          <w:color w:val="000000" w:themeColor="text1"/>
          <w:lang w:val="id-ID"/>
        </w:rPr>
        <w:t>iunduh</w:t>
      </w:r>
      <w:r w:rsidR="00FF0AA1">
        <w:rPr>
          <w:rFonts w:ascii="Arial" w:hAnsi="Arial" w:cs="Arial"/>
          <w:color w:val="000000" w:themeColor="text1"/>
        </w:rPr>
        <w:t xml:space="preserve"> tanggal </w:t>
      </w:r>
      <w:r w:rsidR="00037F92" w:rsidRPr="001B3965">
        <w:rPr>
          <w:rFonts w:ascii="Arial" w:hAnsi="Arial" w:cs="Arial"/>
          <w:color w:val="000000" w:themeColor="text1"/>
        </w:rPr>
        <w:t>25 Februari 2017</w:t>
      </w:r>
      <w:r w:rsidR="00037F92" w:rsidRPr="001B3965">
        <w:rPr>
          <w:rFonts w:ascii="Arial" w:hAnsi="Arial" w:cs="Arial"/>
          <w:color w:val="000000" w:themeColor="text1"/>
          <w:lang w:val="id-ID"/>
        </w:rPr>
        <w:t>)</w:t>
      </w:r>
      <w:r w:rsidR="00FF0AA1">
        <w:rPr>
          <w:rFonts w:ascii="Arial" w:hAnsi="Arial" w:cs="Arial"/>
          <w:color w:val="000000" w:themeColor="text1"/>
        </w:rPr>
        <w:t>.</w:t>
      </w:r>
    </w:p>
    <w:p w:rsidR="00037F92" w:rsidRPr="001B3965" w:rsidRDefault="00C60DC9" w:rsidP="00441336">
      <w:pPr>
        <w:autoSpaceDE w:val="0"/>
        <w:autoSpaceDN w:val="0"/>
        <w:adjustRightInd w:val="0"/>
        <w:spacing w:after="0" w:line="240" w:lineRule="auto"/>
        <w:ind w:left="567" w:hanging="567"/>
        <w:jc w:val="both"/>
        <w:rPr>
          <w:rFonts w:ascii="Arial" w:hAnsi="Arial" w:cs="Arial"/>
          <w:bCs/>
          <w:color w:val="000000" w:themeColor="text1"/>
          <w:lang w:val="id-ID"/>
        </w:rPr>
      </w:pPr>
      <w:r>
        <w:rPr>
          <w:rFonts w:ascii="Arial" w:hAnsi="Arial" w:cs="Arial"/>
          <w:color w:val="000000" w:themeColor="text1"/>
        </w:rPr>
        <w:t xml:space="preserve">Berendt, B., Rauh, R., </w:t>
      </w:r>
      <w:r>
        <w:rPr>
          <w:rFonts w:ascii="Arial" w:hAnsi="Arial" w:cs="Arial"/>
          <w:color w:val="000000" w:themeColor="text1"/>
          <w:lang w:val="id-ID"/>
        </w:rPr>
        <w:t>and</w:t>
      </w:r>
      <w:r w:rsidR="00035D2C" w:rsidRPr="001B3965">
        <w:rPr>
          <w:rFonts w:ascii="Arial" w:hAnsi="Arial" w:cs="Arial"/>
          <w:color w:val="000000" w:themeColor="text1"/>
        </w:rPr>
        <w:t xml:space="preserve"> Barkowsky, T.</w:t>
      </w:r>
      <w:r w:rsidR="00035D2C" w:rsidRPr="001B3965">
        <w:rPr>
          <w:rFonts w:ascii="Arial" w:hAnsi="Arial" w:cs="Arial"/>
          <w:color w:val="000000" w:themeColor="text1"/>
          <w:lang w:val="id-ID"/>
        </w:rPr>
        <w:t xml:space="preserve"> 1998.</w:t>
      </w:r>
      <w:r w:rsidR="00035D2C" w:rsidRPr="001B3965">
        <w:rPr>
          <w:rFonts w:ascii="Arial" w:hAnsi="Arial" w:cs="Arial"/>
          <w:bCs/>
          <w:i/>
          <w:color w:val="000000" w:themeColor="text1"/>
        </w:rPr>
        <w:t>Spatial Thinking with Geographic Maps: An Empirical Study</w:t>
      </w:r>
      <w:r w:rsidR="00037F92" w:rsidRPr="001B3965">
        <w:rPr>
          <w:rFonts w:ascii="Arial" w:hAnsi="Arial" w:cs="Arial"/>
          <w:bCs/>
          <w:color w:val="000000" w:themeColor="text1"/>
          <w:lang w:val="id-ID"/>
        </w:rPr>
        <w:t>.</w:t>
      </w:r>
    </w:p>
    <w:p w:rsidR="00035D2C" w:rsidRPr="001B3965" w:rsidRDefault="006977F6" w:rsidP="00441336">
      <w:pPr>
        <w:autoSpaceDE w:val="0"/>
        <w:autoSpaceDN w:val="0"/>
        <w:adjustRightInd w:val="0"/>
        <w:spacing w:after="0" w:line="240" w:lineRule="auto"/>
        <w:ind w:left="567" w:hanging="567"/>
        <w:jc w:val="both"/>
        <w:rPr>
          <w:rFonts w:ascii="Arial" w:hAnsi="Arial" w:cs="Arial"/>
          <w:bCs/>
          <w:color w:val="000000" w:themeColor="text1"/>
          <w:lang w:val="id-ID"/>
        </w:rPr>
      </w:pPr>
      <w:hyperlink r:id="rId14" w:history="1">
        <w:r w:rsidR="00FF0AA1" w:rsidRPr="009A04AD">
          <w:rPr>
            <w:rStyle w:val="Hyperlink"/>
            <w:rFonts w:ascii="Arial" w:hAnsi="Arial" w:cs="Arial"/>
            <w:bCs/>
            <w:lang w:val="id-ID"/>
          </w:rPr>
          <w:t>http://cindy.informatik.uni-remen.de/cosy/staff/barkowsky/publications/Berendt_et_al_98b.pdf</w:t>
        </w:r>
      </w:hyperlink>
      <w:r w:rsidR="00037F92" w:rsidRPr="001B3965">
        <w:rPr>
          <w:rFonts w:ascii="Arial" w:hAnsi="Arial" w:cs="Arial"/>
          <w:bCs/>
          <w:color w:val="000000" w:themeColor="text1"/>
          <w:lang w:val="id-ID"/>
        </w:rPr>
        <w:t>(</w:t>
      </w:r>
      <w:r w:rsidR="00FF0AA1">
        <w:rPr>
          <w:rFonts w:ascii="Arial" w:hAnsi="Arial" w:cs="Arial"/>
          <w:bCs/>
          <w:color w:val="000000" w:themeColor="text1"/>
        </w:rPr>
        <w:t>D</w:t>
      </w:r>
      <w:r w:rsidR="00037F92" w:rsidRPr="001B3965">
        <w:rPr>
          <w:rFonts w:ascii="Arial" w:hAnsi="Arial" w:cs="Arial"/>
          <w:bCs/>
          <w:color w:val="000000" w:themeColor="text1"/>
          <w:lang w:val="id-ID"/>
        </w:rPr>
        <w:t>iunduh</w:t>
      </w:r>
      <w:r w:rsidR="00FF0AA1">
        <w:rPr>
          <w:rFonts w:ascii="Arial" w:hAnsi="Arial" w:cs="Arial"/>
          <w:bCs/>
          <w:color w:val="000000" w:themeColor="text1"/>
        </w:rPr>
        <w:t xml:space="preserve"> tanggal</w:t>
      </w:r>
      <w:r w:rsidR="00037F92" w:rsidRPr="001B3965">
        <w:rPr>
          <w:rFonts w:ascii="Arial" w:hAnsi="Arial" w:cs="Arial"/>
          <w:bCs/>
          <w:color w:val="000000" w:themeColor="text1"/>
          <w:lang w:val="id-ID"/>
        </w:rPr>
        <w:t xml:space="preserve"> 5 Juni 2017).</w:t>
      </w:r>
    </w:p>
    <w:p w:rsidR="00035D2C" w:rsidRPr="001B3965" w:rsidRDefault="00035D2C" w:rsidP="00441336">
      <w:pPr>
        <w:autoSpaceDE w:val="0"/>
        <w:autoSpaceDN w:val="0"/>
        <w:adjustRightInd w:val="0"/>
        <w:spacing w:after="0" w:line="240" w:lineRule="auto"/>
        <w:ind w:left="567" w:hanging="567"/>
        <w:jc w:val="both"/>
        <w:rPr>
          <w:rFonts w:ascii="Arial" w:hAnsi="Arial" w:cs="Arial"/>
          <w:color w:val="000000" w:themeColor="text1"/>
          <w:lang w:val="id-ID"/>
        </w:rPr>
      </w:pPr>
      <w:r w:rsidRPr="001B3965">
        <w:rPr>
          <w:rFonts w:ascii="Arial" w:hAnsi="Arial" w:cs="Arial"/>
          <w:color w:val="000000" w:themeColor="text1"/>
        </w:rPr>
        <w:t xml:space="preserve">Badan Informasi Geospasial. 2015. </w:t>
      </w:r>
      <w:r w:rsidRPr="001B3965">
        <w:rPr>
          <w:rFonts w:ascii="Arial" w:hAnsi="Arial" w:cs="Arial"/>
          <w:i/>
          <w:color w:val="000000" w:themeColor="text1"/>
        </w:rPr>
        <w:t>Peta</w:t>
      </w:r>
      <w:r w:rsidR="00C60DC9">
        <w:rPr>
          <w:rFonts w:ascii="Arial" w:hAnsi="Arial" w:cs="Arial"/>
          <w:i/>
          <w:color w:val="000000" w:themeColor="text1"/>
        </w:rPr>
        <w:t xml:space="preserve"> Representasi Spatial Thinking </w:t>
      </w:r>
      <w:r w:rsidR="00C60DC9">
        <w:rPr>
          <w:rFonts w:ascii="Arial" w:hAnsi="Arial" w:cs="Arial"/>
          <w:i/>
          <w:color w:val="000000" w:themeColor="text1"/>
          <w:lang w:val="id-ID"/>
        </w:rPr>
        <w:t>d</w:t>
      </w:r>
      <w:r w:rsidRPr="001B3965">
        <w:rPr>
          <w:rFonts w:ascii="Arial" w:hAnsi="Arial" w:cs="Arial"/>
          <w:i/>
          <w:color w:val="000000" w:themeColor="text1"/>
        </w:rPr>
        <w:t>ari Sudut Pandang Implementasi Informasi Geospasial</w:t>
      </w:r>
      <w:r w:rsidR="00FE7B24" w:rsidRPr="001B3965">
        <w:rPr>
          <w:rFonts w:ascii="Arial" w:hAnsi="Arial" w:cs="Arial"/>
          <w:color w:val="000000" w:themeColor="text1"/>
        </w:rPr>
        <w:t>.</w:t>
      </w:r>
      <w:hyperlink r:id="rId15" w:history="1">
        <w:r w:rsidRPr="001B3965">
          <w:rPr>
            <w:rStyle w:val="Hyperlink"/>
            <w:rFonts w:ascii="Arial" w:hAnsi="Arial" w:cs="Arial"/>
            <w:bCs/>
            <w:color w:val="000000" w:themeColor="text1"/>
            <w:kern w:val="36"/>
          </w:rPr>
          <w:t>http://www.bakosurtanal.go.id/berita-surta/show/peta-representasi-spatial-thinking-dari-sudut-pandang-implementasi-informasi-geospasial</w:t>
        </w:r>
      </w:hyperlink>
      <w:r w:rsidR="00FE7B24" w:rsidRPr="001B3965">
        <w:rPr>
          <w:rFonts w:ascii="Arial" w:hAnsi="Arial" w:cs="Arial"/>
          <w:color w:val="000000" w:themeColor="text1"/>
          <w:lang w:val="id-ID"/>
        </w:rPr>
        <w:t>(</w:t>
      </w:r>
      <w:r w:rsidR="00FF0AA1">
        <w:rPr>
          <w:rFonts w:ascii="Arial" w:hAnsi="Arial" w:cs="Arial"/>
          <w:color w:val="000000" w:themeColor="text1"/>
        </w:rPr>
        <w:t>D</w:t>
      </w:r>
      <w:r w:rsidR="00FE7B24" w:rsidRPr="001B3965">
        <w:rPr>
          <w:rFonts w:ascii="Arial" w:hAnsi="Arial" w:cs="Arial"/>
          <w:color w:val="000000" w:themeColor="text1"/>
          <w:lang w:val="id-ID"/>
        </w:rPr>
        <w:t>iunduh</w:t>
      </w:r>
      <w:r w:rsidR="00FF0AA1">
        <w:rPr>
          <w:rFonts w:ascii="Arial" w:hAnsi="Arial" w:cs="Arial"/>
          <w:color w:val="000000" w:themeColor="text1"/>
        </w:rPr>
        <w:t xml:space="preserve"> tanggal </w:t>
      </w:r>
      <w:r w:rsidRPr="001B3965">
        <w:rPr>
          <w:rFonts w:ascii="Arial" w:hAnsi="Arial" w:cs="Arial"/>
          <w:color w:val="000000" w:themeColor="text1"/>
        </w:rPr>
        <w:t>25 Februari 2017</w:t>
      </w:r>
      <w:r w:rsidR="00FE7B24" w:rsidRPr="001B3965">
        <w:rPr>
          <w:rFonts w:ascii="Arial" w:hAnsi="Arial" w:cs="Arial"/>
          <w:color w:val="000000" w:themeColor="text1"/>
          <w:lang w:val="id-ID"/>
        </w:rPr>
        <w:t>).</w:t>
      </w:r>
    </w:p>
    <w:p w:rsidR="00035D2C" w:rsidRDefault="008A18FB" w:rsidP="00441336">
      <w:pPr>
        <w:autoSpaceDE w:val="0"/>
        <w:autoSpaceDN w:val="0"/>
        <w:adjustRightInd w:val="0"/>
        <w:spacing w:after="0" w:line="240" w:lineRule="auto"/>
        <w:ind w:left="567" w:hanging="567"/>
        <w:jc w:val="both"/>
        <w:rPr>
          <w:rFonts w:ascii="Arial" w:hAnsi="Arial" w:cs="Arial"/>
          <w:iCs/>
          <w:color w:val="000000" w:themeColor="text1"/>
          <w:lang w:val="id-ID"/>
        </w:rPr>
      </w:pPr>
      <w:r w:rsidRPr="001B3965">
        <w:rPr>
          <w:rFonts w:ascii="Arial" w:hAnsi="Arial" w:cs="Arial"/>
          <w:color w:val="000000" w:themeColor="text1"/>
        </w:rPr>
        <w:t>Kastens, K.A. 2001</w:t>
      </w:r>
      <w:r w:rsidR="00035D2C" w:rsidRPr="001B3965">
        <w:rPr>
          <w:rFonts w:ascii="Arial" w:hAnsi="Arial" w:cs="Arial"/>
          <w:color w:val="000000" w:themeColor="text1"/>
        </w:rPr>
        <w:t xml:space="preserve">. Why </w:t>
      </w:r>
      <w:r w:rsidR="00C60DC9" w:rsidRPr="001B3965">
        <w:rPr>
          <w:rFonts w:ascii="Arial" w:hAnsi="Arial" w:cs="Arial"/>
          <w:color w:val="000000" w:themeColor="text1"/>
        </w:rPr>
        <w:t xml:space="preserve">Some Students Have Trouble With Maps &amp; Spatial Representations: </w:t>
      </w:r>
      <w:r w:rsidR="00035D2C" w:rsidRPr="001B3965">
        <w:rPr>
          <w:rFonts w:ascii="Arial" w:hAnsi="Arial" w:cs="Arial"/>
          <w:color w:val="000000" w:themeColor="text1"/>
        </w:rPr>
        <w:t xml:space="preserve">An </w:t>
      </w:r>
      <w:r w:rsidR="00C60DC9" w:rsidRPr="001B3965">
        <w:rPr>
          <w:rFonts w:ascii="Arial" w:hAnsi="Arial" w:cs="Arial"/>
          <w:color w:val="000000" w:themeColor="text1"/>
        </w:rPr>
        <w:t>On-Line Tutorial For Geoscience Faculty</w:t>
      </w:r>
      <w:r w:rsidR="00035D2C" w:rsidRPr="001B3965">
        <w:rPr>
          <w:rFonts w:ascii="Arial" w:hAnsi="Arial" w:cs="Arial"/>
          <w:color w:val="000000" w:themeColor="text1"/>
        </w:rPr>
        <w:t xml:space="preserve">. </w:t>
      </w:r>
      <w:r w:rsidR="00035D2C" w:rsidRPr="001B3965">
        <w:rPr>
          <w:rFonts w:ascii="Arial" w:hAnsi="Arial" w:cs="Arial"/>
          <w:i/>
          <w:iCs/>
          <w:color w:val="000000" w:themeColor="text1"/>
        </w:rPr>
        <w:t>Proposal to the NSFAwards to Facilitate Geoscience Education Program. (</w:t>
      </w:r>
      <w:r w:rsidR="00EF57F2">
        <w:rPr>
          <w:rFonts w:ascii="Arial" w:hAnsi="Arial" w:cs="Arial"/>
          <w:i/>
          <w:iCs/>
          <w:color w:val="000000" w:themeColor="text1"/>
        </w:rPr>
        <w:t>o</w:t>
      </w:r>
      <w:r w:rsidR="00035D2C" w:rsidRPr="001B3965">
        <w:rPr>
          <w:rFonts w:ascii="Arial" w:hAnsi="Arial" w:cs="Arial"/>
          <w:i/>
          <w:iCs/>
          <w:color w:val="000000" w:themeColor="text1"/>
        </w:rPr>
        <w:t xml:space="preserve">nline) </w:t>
      </w:r>
      <w:hyperlink r:id="rId16" w:history="1">
        <w:r w:rsidR="00035D2C" w:rsidRPr="001B3965">
          <w:rPr>
            <w:rStyle w:val="Hyperlink"/>
            <w:rFonts w:ascii="Arial" w:hAnsi="Arial" w:cs="Arial"/>
            <w:i/>
            <w:iCs/>
            <w:color w:val="000000" w:themeColor="text1"/>
          </w:rPr>
          <w:t>https://www.nsf.gov/awardsearch/showAward?AWD_ID=0122001</w:t>
        </w:r>
      </w:hyperlink>
      <w:r w:rsidR="00037F92" w:rsidRPr="001B3965">
        <w:rPr>
          <w:rFonts w:ascii="Arial" w:hAnsi="Arial" w:cs="Arial"/>
          <w:iCs/>
          <w:color w:val="000000" w:themeColor="text1"/>
          <w:lang w:val="id-ID"/>
        </w:rPr>
        <w:t>(</w:t>
      </w:r>
      <w:r w:rsidR="00FF0AA1">
        <w:rPr>
          <w:rFonts w:ascii="Arial" w:hAnsi="Arial" w:cs="Arial"/>
          <w:iCs/>
          <w:color w:val="000000" w:themeColor="text1"/>
        </w:rPr>
        <w:t>D</w:t>
      </w:r>
      <w:r w:rsidR="00037F92" w:rsidRPr="001B3965">
        <w:rPr>
          <w:rFonts w:ascii="Arial" w:hAnsi="Arial" w:cs="Arial"/>
          <w:iCs/>
          <w:color w:val="000000" w:themeColor="text1"/>
          <w:lang w:val="id-ID"/>
        </w:rPr>
        <w:t>iunduh</w:t>
      </w:r>
      <w:r w:rsidR="00FF0AA1">
        <w:rPr>
          <w:rFonts w:ascii="Arial" w:hAnsi="Arial" w:cs="Arial"/>
          <w:iCs/>
          <w:color w:val="000000" w:themeColor="text1"/>
        </w:rPr>
        <w:t xml:space="preserve"> tanggal </w:t>
      </w:r>
      <w:r w:rsidR="00035D2C" w:rsidRPr="001B3965">
        <w:rPr>
          <w:rFonts w:ascii="Arial" w:hAnsi="Arial" w:cs="Arial"/>
          <w:iCs/>
          <w:color w:val="000000" w:themeColor="text1"/>
        </w:rPr>
        <w:t>14 Juli 2017</w:t>
      </w:r>
      <w:r w:rsidR="00037F92" w:rsidRPr="001B3965">
        <w:rPr>
          <w:rFonts w:ascii="Arial" w:hAnsi="Arial" w:cs="Arial"/>
          <w:iCs/>
          <w:color w:val="000000" w:themeColor="text1"/>
          <w:lang w:val="id-ID"/>
        </w:rPr>
        <w:t>)</w:t>
      </w:r>
      <w:r w:rsidR="00035D2C" w:rsidRPr="001B3965">
        <w:rPr>
          <w:rFonts w:ascii="Arial" w:hAnsi="Arial" w:cs="Arial"/>
          <w:iCs/>
          <w:color w:val="000000" w:themeColor="text1"/>
        </w:rPr>
        <w:t>.</w:t>
      </w:r>
    </w:p>
    <w:p w:rsidR="001A581F" w:rsidRDefault="00FC794D" w:rsidP="00441336">
      <w:pPr>
        <w:autoSpaceDE w:val="0"/>
        <w:autoSpaceDN w:val="0"/>
        <w:adjustRightInd w:val="0"/>
        <w:spacing w:after="0" w:line="240" w:lineRule="auto"/>
        <w:ind w:left="567" w:hanging="567"/>
        <w:jc w:val="both"/>
        <w:rPr>
          <w:rFonts w:ascii="Arial" w:hAnsi="Arial" w:cs="Arial"/>
          <w:szCs w:val="24"/>
          <w:lang w:val="id-ID"/>
        </w:rPr>
      </w:pPr>
      <w:r>
        <w:rPr>
          <w:rFonts w:ascii="Arial" w:hAnsi="Arial" w:cs="Arial"/>
          <w:color w:val="000000" w:themeColor="text1"/>
          <w:szCs w:val="24"/>
        </w:rPr>
        <w:t xml:space="preserve">Hadi, </w:t>
      </w:r>
      <w:r w:rsidR="0075658B" w:rsidRPr="00FC794D">
        <w:rPr>
          <w:rFonts w:ascii="Arial" w:hAnsi="Arial" w:cs="Arial"/>
          <w:color w:val="000000" w:themeColor="text1"/>
          <w:szCs w:val="24"/>
        </w:rPr>
        <w:t>B. S. 2012</w:t>
      </w:r>
      <w:r w:rsidR="0075658B" w:rsidRPr="001C63F3">
        <w:rPr>
          <w:rFonts w:ascii="Arial" w:hAnsi="Arial" w:cs="Arial"/>
          <w:color w:val="FF0000"/>
          <w:szCs w:val="24"/>
        </w:rPr>
        <w:t xml:space="preserve">. </w:t>
      </w:r>
      <w:r w:rsidR="00EF57F2">
        <w:rPr>
          <w:rFonts w:ascii="Arial" w:hAnsi="Arial" w:cs="Arial"/>
          <w:bCs/>
          <w:i/>
          <w:szCs w:val="24"/>
        </w:rPr>
        <w:t>Remote Sensing Implementation i</w:t>
      </w:r>
      <w:r w:rsidR="0075658B" w:rsidRPr="001B3965">
        <w:rPr>
          <w:rFonts w:ascii="Arial" w:hAnsi="Arial" w:cs="Arial"/>
          <w:bCs/>
          <w:i/>
          <w:szCs w:val="24"/>
        </w:rPr>
        <w:t>n Learning To Develop Students' Spatial Thinking Skills</w:t>
      </w:r>
      <w:r w:rsidR="0075658B" w:rsidRPr="001B3965">
        <w:rPr>
          <w:rFonts w:ascii="Arial" w:hAnsi="Arial" w:cs="Arial"/>
          <w:bCs/>
          <w:szCs w:val="24"/>
        </w:rPr>
        <w:t xml:space="preserve">. Disampaikan dalam </w:t>
      </w:r>
      <w:r w:rsidR="0075658B" w:rsidRPr="001B3965">
        <w:rPr>
          <w:rFonts w:ascii="Arial" w:hAnsi="Arial" w:cs="Arial"/>
          <w:szCs w:val="24"/>
        </w:rPr>
        <w:t>International Seminar Utilization Of Geospatial Information to Raise Environmental Awareness In Realizing The Nations Character, Dalam Rangka IGI’S Annual Scientific Meeting X</w:t>
      </w:r>
      <w:r w:rsidR="0075658B" w:rsidRPr="001B3965">
        <w:rPr>
          <w:rFonts w:ascii="Arial" w:hAnsi="Arial" w:cs="Arial"/>
          <w:szCs w:val="24"/>
          <w:lang w:val="id-ID"/>
        </w:rPr>
        <w:t xml:space="preserve">. UNS Surakarta. </w:t>
      </w:r>
      <w:r w:rsidR="0075658B" w:rsidRPr="001B3965">
        <w:rPr>
          <w:rFonts w:ascii="Arial" w:hAnsi="Arial" w:cs="Arial"/>
          <w:szCs w:val="24"/>
        </w:rPr>
        <w:t>3-4 November 2012</w:t>
      </w:r>
      <w:r w:rsidR="0075658B" w:rsidRPr="001B3965">
        <w:rPr>
          <w:rFonts w:ascii="Arial" w:hAnsi="Arial" w:cs="Arial"/>
          <w:szCs w:val="24"/>
          <w:lang w:val="id-ID"/>
        </w:rPr>
        <w:t>: tidak diterbitkan.</w:t>
      </w:r>
    </w:p>
    <w:p w:rsidR="00035D2C" w:rsidRPr="00FC794D" w:rsidRDefault="00035D2C" w:rsidP="00441336">
      <w:pPr>
        <w:autoSpaceDE w:val="0"/>
        <w:autoSpaceDN w:val="0"/>
        <w:adjustRightInd w:val="0"/>
        <w:spacing w:after="0" w:line="240" w:lineRule="auto"/>
        <w:ind w:left="567" w:hanging="567"/>
        <w:jc w:val="both"/>
        <w:rPr>
          <w:rFonts w:ascii="Arial" w:hAnsi="Arial" w:cs="Arial"/>
          <w:color w:val="000000" w:themeColor="text1"/>
          <w:szCs w:val="24"/>
        </w:rPr>
      </w:pPr>
      <w:r w:rsidRPr="00FC794D">
        <w:rPr>
          <w:rFonts w:ascii="Arial" w:hAnsi="Arial" w:cs="Arial"/>
          <w:color w:val="000000" w:themeColor="text1"/>
          <w:lang w:val="id-ID"/>
        </w:rPr>
        <w:t xml:space="preserve">Sistem Tata Ruang Kabupaten Klaten. </w:t>
      </w:r>
      <w:r w:rsidR="00FE7B24" w:rsidRPr="00FC794D">
        <w:rPr>
          <w:rFonts w:ascii="Arial" w:hAnsi="Arial" w:cs="Arial"/>
          <w:color w:val="000000" w:themeColor="text1"/>
          <w:lang w:val="id-ID"/>
        </w:rPr>
        <w:t xml:space="preserve">2017. </w:t>
      </w:r>
      <w:hyperlink r:id="rId17" w:history="1">
        <w:r w:rsidRPr="00FC794D">
          <w:rPr>
            <w:rStyle w:val="Hyperlink"/>
            <w:rFonts w:ascii="Arial" w:hAnsi="Arial" w:cs="Arial"/>
            <w:color w:val="000000" w:themeColor="text1"/>
            <w:u w:val="none"/>
            <w:lang w:val="id-ID"/>
          </w:rPr>
          <w:t>http://www.simtaru.klatenkab.go.id</w:t>
        </w:r>
      </w:hyperlink>
      <w:r w:rsidR="00FE7B24" w:rsidRPr="00FC794D">
        <w:rPr>
          <w:rFonts w:ascii="Arial" w:hAnsi="Arial" w:cs="Arial"/>
          <w:color w:val="000000" w:themeColor="text1"/>
          <w:lang w:val="id-ID"/>
        </w:rPr>
        <w:t>. (</w:t>
      </w:r>
      <w:r w:rsidR="00FF0AA1" w:rsidRPr="00FC794D">
        <w:rPr>
          <w:rFonts w:ascii="Arial" w:hAnsi="Arial" w:cs="Arial"/>
          <w:color w:val="000000" w:themeColor="text1"/>
        </w:rPr>
        <w:t>D</w:t>
      </w:r>
      <w:r w:rsidR="00FE7B24" w:rsidRPr="00FC794D">
        <w:rPr>
          <w:rFonts w:ascii="Arial" w:hAnsi="Arial" w:cs="Arial"/>
          <w:color w:val="000000" w:themeColor="text1"/>
          <w:lang w:val="id-ID"/>
        </w:rPr>
        <w:t>iunduh</w:t>
      </w:r>
      <w:r w:rsidR="00FF0AA1" w:rsidRPr="00FC794D">
        <w:rPr>
          <w:rFonts w:ascii="Arial" w:hAnsi="Arial" w:cs="Arial"/>
          <w:color w:val="000000" w:themeColor="text1"/>
        </w:rPr>
        <w:t xml:space="preserve"> tanggal </w:t>
      </w:r>
      <w:r w:rsidRPr="00FC794D">
        <w:rPr>
          <w:rFonts w:ascii="Arial" w:hAnsi="Arial" w:cs="Arial"/>
          <w:color w:val="000000" w:themeColor="text1"/>
          <w:lang w:val="id-ID"/>
        </w:rPr>
        <w:t>10 Februari 2017</w:t>
      </w:r>
      <w:r w:rsidR="00FE7B24" w:rsidRPr="00FC794D">
        <w:rPr>
          <w:rFonts w:ascii="Arial" w:hAnsi="Arial" w:cs="Arial"/>
          <w:color w:val="000000" w:themeColor="text1"/>
          <w:lang w:val="id-ID"/>
        </w:rPr>
        <w:t>)</w:t>
      </w:r>
      <w:r w:rsidRPr="00FC794D">
        <w:rPr>
          <w:rFonts w:ascii="Arial" w:hAnsi="Arial" w:cs="Arial"/>
          <w:color w:val="000000" w:themeColor="text1"/>
          <w:lang w:val="id-ID"/>
        </w:rPr>
        <w:t>.</w:t>
      </w:r>
      <w:r w:rsidR="001C63F3" w:rsidRPr="00FC794D">
        <w:rPr>
          <w:rFonts w:ascii="Arial" w:hAnsi="Arial" w:cs="Arial"/>
          <w:color w:val="000000" w:themeColor="text1"/>
        </w:rPr>
        <w:t xml:space="preserve"> (tidak ada diuraian)</w:t>
      </w:r>
    </w:p>
    <w:p w:rsidR="00B5128B" w:rsidRDefault="00B5128B" w:rsidP="00441336">
      <w:pPr>
        <w:spacing w:after="0" w:line="240" w:lineRule="auto"/>
        <w:jc w:val="both"/>
        <w:rPr>
          <w:rFonts w:ascii="Arial" w:hAnsi="Arial" w:cs="Arial"/>
          <w:lang w:val="id-ID"/>
        </w:rPr>
      </w:pPr>
    </w:p>
    <w:sectPr w:rsidR="00B5128B" w:rsidSect="001B3965">
      <w:type w:val="continuous"/>
      <w:pgSz w:w="11907" w:h="16839" w:code="9"/>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7D2" w:rsidRDefault="009F57D2" w:rsidP="00DE739D">
      <w:pPr>
        <w:spacing w:after="0" w:line="240" w:lineRule="auto"/>
      </w:pPr>
      <w:r>
        <w:separator/>
      </w:r>
    </w:p>
  </w:endnote>
  <w:endnote w:type="continuationSeparator" w:id="1">
    <w:p w:rsidR="009F57D2" w:rsidRDefault="009F57D2" w:rsidP="00DE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7D2" w:rsidRDefault="009F57D2" w:rsidP="00DE739D">
      <w:pPr>
        <w:spacing w:after="0" w:line="240" w:lineRule="auto"/>
      </w:pPr>
      <w:r>
        <w:separator/>
      </w:r>
    </w:p>
  </w:footnote>
  <w:footnote w:type="continuationSeparator" w:id="1">
    <w:p w:rsidR="009F57D2" w:rsidRDefault="009F57D2" w:rsidP="00DE7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385E"/>
    <w:multiLevelType w:val="hybridMultilevel"/>
    <w:tmpl w:val="37ECA0D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5128B"/>
    <w:rsid w:val="00024042"/>
    <w:rsid w:val="00035D2C"/>
    <w:rsid w:val="00037F92"/>
    <w:rsid w:val="00046F39"/>
    <w:rsid w:val="00062464"/>
    <w:rsid w:val="00064F03"/>
    <w:rsid w:val="00074F10"/>
    <w:rsid w:val="000A7B00"/>
    <w:rsid w:val="000B14B3"/>
    <w:rsid w:val="000B3D96"/>
    <w:rsid w:val="000B604A"/>
    <w:rsid w:val="000B6C1F"/>
    <w:rsid w:val="000D233B"/>
    <w:rsid w:val="000D7B46"/>
    <w:rsid w:val="000F2731"/>
    <w:rsid w:val="0011063D"/>
    <w:rsid w:val="0014532E"/>
    <w:rsid w:val="00146316"/>
    <w:rsid w:val="001500A0"/>
    <w:rsid w:val="00151933"/>
    <w:rsid w:val="001540A1"/>
    <w:rsid w:val="00162056"/>
    <w:rsid w:val="001832D7"/>
    <w:rsid w:val="00197B41"/>
    <w:rsid w:val="001A581F"/>
    <w:rsid w:val="001B3965"/>
    <w:rsid w:val="001C63F3"/>
    <w:rsid w:val="001D27E8"/>
    <w:rsid w:val="001E5CCA"/>
    <w:rsid w:val="001F39DA"/>
    <w:rsid w:val="001F7984"/>
    <w:rsid w:val="00204F77"/>
    <w:rsid w:val="00207471"/>
    <w:rsid w:val="002212D8"/>
    <w:rsid w:val="002365CB"/>
    <w:rsid w:val="00241921"/>
    <w:rsid w:val="0025695D"/>
    <w:rsid w:val="0026050A"/>
    <w:rsid w:val="00260D01"/>
    <w:rsid w:val="00266ECD"/>
    <w:rsid w:val="002674EC"/>
    <w:rsid w:val="002708EF"/>
    <w:rsid w:val="002A6ECF"/>
    <w:rsid w:val="002B1243"/>
    <w:rsid w:val="002B2A95"/>
    <w:rsid w:val="0034429E"/>
    <w:rsid w:val="003718E7"/>
    <w:rsid w:val="0039513E"/>
    <w:rsid w:val="003A0A3D"/>
    <w:rsid w:val="003C0CF6"/>
    <w:rsid w:val="003F2F6F"/>
    <w:rsid w:val="00401905"/>
    <w:rsid w:val="0042191C"/>
    <w:rsid w:val="00435709"/>
    <w:rsid w:val="00436120"/>
    <w:rsid w:val="00441336"/>
    <w:rsid w:val="004435ED"/>
    <w:rsid w:val="00446BB2"/>
    <w:rsid w:val="00447CAD"/>
    <w:rsid w:val="00462A81"/>
    <w:rsid w:val="004850E4"/>
    <w:rsid w:val="00485E55"/>
    <w:rsid w:val="00490EF6"/>
    <w:rsid w:val="004A1620"/>
    <w:rsid w:val="004C5DBD"/>
    <w:rsid w:val="004D53F3"/>
    <w:rsid w:val="004E6634"/>
    <w:rsid w:val="004E755F"/>
    <w:rsid w:val="004F0754"/>
    <w:rsid w:val="004F1A27"/>
    <w:rsid w:val="00520C22"/>
    <w:rsid w:val="00524B1C"/>
    <w:rsid w:val="00525B5D"/>
    <w:rsid w:val="00526FDF"/>
    <w:rsid w:val="005409AE"/>
    <w:rsid w:val="005644E8"/>
    <w:rsid w:val="00565953"/>
    <w:rsid w:val="00581EEC"/>
    <w:rsid w:val="00590B8B"/>
    <w:rsid w:val="005B5D58"/>
    <w:rsid w:val="005F4AD1"/>
    <w:rsid w:val="005F5D39"/>
    <w:rsid w:val="005F73FC"/>
    <w:rsid w:val="005F77AC"/>
    <w:rsid w:val="00606E2E"/>
    <w:rsid w:val="00607677"/>
    <w:rsid w:val="006216A9"/>
    <w:rsid w:val="00632A8F"/>
    <w:rsid w:val="00666924"/>
    <w:rsid w:val="00686600"/>
    <w:rsid w:val="006977F6"/>
    <w:rsid w:val="006A41EE"/>
    <w:rsid w:val="006C143C"/>
    <w:rsid w:val="006C5283"/>
    <w:rsid w:val="006C6359"/>
    <w:rsid w:val="006E585F"/>
    <w:rsid w:val="006F2D1E"/>
    <w:rsid w:val="00711089"/>
    <w:rsid w:val="00727C42"/>
    <w:rsid w:val="00730883"/>
    <w:rsid w:val="00733578"/>
    <w:rsid w:val="00734FD1"/>
    <w:rsid w:val="00753D75"/>
    <w:rsid w:val="0075658B"/>
    <w:rsid w:val="0078056A"/>
    <w:rsid w:val="00781741"/>
    <w:rsid w:val="0078194B"/>
    <w:rsid w:val="00794CAB"/>
    <w:rsid w:val="007A446A"/>
    <w:rsid w:val="007C2C34"/>
    <w:rsid w:val="007E3AFD"/>
    <w:rsid w:val="007F3F1B"/>
    <w:rsid w:val="007F6CDB"/>
    <w:rsid w:val="007F737E"/>
    <w:rsid w:val="008158FA"/>
    <w:rsid w:val="008344DA"/>
    <w:rsid w:val="00842442"/>
    <w:rsid w:val="00844B57"/>
    <w:rsid w:val="008503F0"/>
    <w:rsid w:val="008574D7"/>
    <w:rsid w:val="00875414"/>
    <w:rsid w:val="00887FDF"/>
    <w:rsid w:val="00894517"/>
    <w:rsid w:val="00894C98"/>
    <w:rsid w:val="008A18FB"/>
    <w:rsid w:val="008C7FE3"/>
    <w:rsid w:val="008D28E6"/>
    <w:rsid w:val="008E408B"/>
    <w:rsid w:val="008E437D"/>
    <w:rsid w:val="008E58DE"/>
    <w:rsid w:val="008E5C5D"/>
    <w:rsid w:val="008F5E1A"/>
    <w:rsid w:val="00903C72"/>
    <w:rsid w:val="00921D63"/>
    <w:rsid w:val="009248E4"/>
    <w:rsid w:val="00924989"/>
    <w:rsid w:val="00926150"/>
    <w:rsid w:val="009656CF"/>
    <w:rsid w:val="009708CC"/>
    <w:rsid w:val="00981545"/>
    <w:rsid w:val="0099583F"/>
    <w:rsid w:val="009B1FBF"/>
    <w:rsid w:val="009C4B0A"/>
    <w:rsid w:val="009C52D5"/>
    <w:rsid w:val="009D1916"/>
    <w:rsid w:val="009D292F"/>
    <w:rsid w:val="009D64A8"/>
    <w:rsid w:val="009E1D58"/>
    <w:rsid w:val="009E3B1F"/>
    <w:rsid w:val="009F03E0"/>
    <w:rsid w:val="009F57D2"/>
    <w:rsid w:val="00A03C97"/>
    <w:rsid w:val="00A2375A"/>
    <w:rsid w:val="00A51EE3"/>
    <w:rsid w:val="00A658F9"/>
    <w:rsid w:val="00A725D0"/>
    <w:rsid w:val="00A86913"/>
    <w:rsid w:val="00A9120E"/>
    <w:rsid w:val="00A9183D"/>
    <w:rsid w:val="00AA0156"/>
    <w:rsid w:val="00AA6380"/>
    <w:rsid w:val="00AC6277"/>
    <w:rsid w:val="00AD056C"/>
    <w:rsid w:val="00AD266A"/>
    <w:rsid w:val="00AF0A06"/>
    <w:rsid w:val="00AF6FF3"/>
    <w:rsid w:val="00B200F4"/>
    <w:rsid w:val="00B26B79"/>
    <w:rsid w:val="00B27898"/>
    <w:rsid w:val="00B5128B"/>
    <w:rsid w:val="00B52A0E"/>
    <w:rsid w:val="00B54553"/>
    <w:rsid w:val="00B56E61"/>
    <w:rsid w:val="00B72787"/>
    <w:rsid w:val="00B758B0"/>
    <w:rsid w:val="00B7594A"/>
    <w:rsid w:val="00BA5084"/>
    <w:rsid w:val="00BA7D50"/>
    <w:rsid w:val="00BB3F2A"/>
    <w:rsid w:val="00BC0495"/>
    <w:rsid w:val="00BC2BC6"/>
    <w:rsid w:val="00BC48F5"/>
    <w:rsid w:val="00BE0893"/>
    <w:rsid w:val="00BE1930"/>
    <w:rsid w:val="00BF3EC3"/>
    <w:rsid w:val="00C05CE5"/>
    <w:rsid w:val="00C208F9"/>
    <w:rsid w:val="00C23074"/>
    <w:rsid w:val="00C31960"/>
    <w:rsid w:val="00C3387A"/>
    <w:rsid w:val="00C60DC9"/>
    <w:rsid w:val="00C73D69"/>
    <w:rsid w:val="00C747DB"/>
    <w:rsid w:val="00C7574C"/>
    <w:rsid w:val="00C84A6A"/>
    <w:rsid w:val="00C949F5"/>
    <w:rsid w:val="00CB18E1"/>
    <w:rsid w:val="00CB326E"/>
    <w:rsid w:val="00CC6237"/>
    <w:rsid w:val="00CD18E8"/>
    <w:rsid w:val="00CD350B"/>
    <w:rsid w:val="00D37D4A"/>
    <w:rsid w:val="00D43DD2"/>
    <w:rsid w:val="00D65C53"/>
    <w:rsid w:val="00D87463"/>
    <w:rsid w:val="00D903A1"/>
    <w:rsid w:val="00DB682F"/>
    <w:rsid w:val="00DC3510"/>
    <w:rsid w:val="00DC3592"/>
    <w:rsid w:val="00DD204D"/>
    <w:rsid w:val="00DD3782"/>
    <w:rsid w:val="00DD39FF"/>
    <w:rsid w:val="00DE739D"/>
    <w:rsid w:val="00E14533"/>
    <w:rsid w:val="00E31BEF"/>
    <w:rsid w:val="00E324FC"/>
    <w:rsid w:val="00E4420F"/>
    <w:rsid w:val="00E84D57"/>
    <w:rsid w:val="00E948AC"/>
    <w:rsid w:val="00EA1304"/>
    <w:rsid w:val="00EA49D1"/>
    <w:rsid w:val="00EF57F2"/>
    <w:rsid w:val="00EF7BFC"/>
    <w:rsid w:val="00F1364D"/>
    <w:rsid w:val="00F1604A"/>
    <w:rsid w:val="00F31022"/>
    <w:rsid w:val="00F50958"/>
    <w:rsid w:val="00F529A7"/>
    <w:rsid w:val="00F54B18"/>
    <w:rsid w:val="00F56127"/>
    <w:rsid w:val="00F564A4"/>
    <w:rsid w:val="00F74B64"/>
    <w:rsid w:val="00F87AA5"/>
    <w:rsid w:val="00FA515D"/>
    <w:rsid w:val="00FA6C64"/>
    <w:rsid w:val="00FA72D6"/>
    <w:rsid w:val="00FB1D3E"/>
    <w:rsid w:val="00FB491C"/>
    <w:rsid w:val="00FC345F"/>
    <w:rsid w:val="00FC794D"/>
    <w:rsid w:val="00FD68BD"/>
    <w:rsid w:val="00FE7B24"/>
    <w:rsid w:val="00FF0AA1"/>
    <w:rsid w:val="00FF6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28B"/>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5128B"/>
    <w:rPr>
      <w:rFonts w:cs="Times New Roman"/>
      <w:color w:val="0000FF" w:themeColor="hyperlink"/>
      <w:u w:val="single"/>
    </w:rPr>
  </w:style>
  <w:style w:type="paragraph" w:styleId="ListParagraph">
    <w:name w:val="List Paragraph"/>
    <w:aliases w:val="Body of text,List Paragraph1"/>
    <w:basedOn w:val="Normal"/>
    <w:link w:val="ListParagraphChar"/>
    <w:uiPriority w:val="34"/>
    <w:qFormat/>
    <w:rsid w:val="00924989"/>
    <w:pPr>
      <w:ind w:left="720"/>
      <w:contextualSpacing/>
    </w:pPr>
  </w:style>
  <w:style w:type="character" w:customStyle="1" w:styleId="ListParagraphChar">
    <w:name w:val="List Paragraph Char"/>
    <w:aliases w:val="Body of text Char,List Paragraph1 Char"/>
    <w:link w:val="ListParagraph"/>
    <w:uiPriority w:val="34"/>
    <w:locked/>
    <w:rsid w:val="00924989"/>
    <w:rPr>
      <w:lang w:val="en-US"/>
    </w:rPr>
  </w:style>
  <w:style w:type="paragraph" w:styleId="BalloonText">
    <w:name w:val="Balloon Text"/>
    <w:basedOn w:val="Normal"/>
    <w:link w:val="BalloonTextChar"/>
    <w:uiPriority w:val="99"/>
    <w:semiHidden/>
    <w:unhideWhenUsed/>
    <w:rsid w:val="0092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989"/>
    <w:rPr>
      <w:rFonts w:ascii="Tahoma" w:hAnsi="Tahoma" w:cs="Tahoma"/>
      <w:sz w:val="16"/>
      <w:szCs w:val="16"/>
      <w:lang w:val="en-US"/>
    </w:rPr>
  </w:style>
  <w:style w:type="paragraph" w:styleId="Header">
    <w:name w:val="header"/>
    <w:basedOn w:val="Normal"/>
    <w:link w:val="HeaderChar"/>
    <w:uiPriority w:val="99"/>
    <w:semiHidden/>
    <w:unhideWhenUsed/>
    <w:rsid w:val="00DE73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E739D"/>
    <w:rPr>
      <w:rFonts w:cs="Times New Roman"/>
      <w:lang w:val="en-US"/>
    </w:rPr>
  </w:style>
  <w:style w:type="paragraph" w:styleId="Footer">
    <w:name w:val="footer"/>
    <w:basedOn w:val="Normal"/>
    <w:link w:val="FooterChar"/>
    <w:uiPriority w:val="99"/>
    <w:semiHidden/>
    <w:unhideWhenUsed/>
    <w:rsid w:val="00DE73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E739D"/>
    <w:rPr>
      <w:rFonts w:cs="Times New Roman"/>
      <w:lang w:val="en-US"/>
    </w:rPr>
  </w:style>
  <w:style w:type="paragraph" w:styleId="NoSpacing">
    <w:name w:val="No Spacing"/>
    <w:uiPriority w:val="1"/>
    <w:qFormat/>
    <w:rsid w:val="004E66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avianto.angga7@gmail.com" TargetMode="External"/><Relationship Id="rId13" Type="http://schemas.openxmlformats.org/officeDocument/2006/relationships/hyperlink" Target="http://www.aag.org/galleries/tgmg-files/spatial_thinking_history_less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imtaru.klatenkab.go.id" TargetMode="External"/><Relationship Id="rId2" Type="http://schemas.openxmlformats.org/officeDocument/2006/relationships/numbering" Target="numbering.xml"/><Relationship Id="rId16" Type="http://schemas.openxmlformats.org/officeDocument/2006/relationships/hyperlink" Target="https://www.nsf.gov/awardsearch/showAward?AWD_ID=012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akosurtanal.go.id/berita-surta/show/peta-representasi-spatial-thinking-dari-sudut-pandang-implementasi-informasi-geospasia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indy.informatik.uni-remen.de/cosy/%20staff/barkowsky/publications/Berendt_et_al_98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6D457-6FAD-482E-AAB6-067B73D1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4791</Words>
  <Characters>27311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Angga28</dc:creator>
  <cp:lastModifiedBy>RUSNO</cp:lastModifiedBy>
  <cp:revision>87</cp:revision>
  <dcterms:created xsi:type="dcterms:W3CDTF">2018-03-09T00:44:00Z</dcterms:created>
  <dcterms:modified xsi:type="dcterms:W3CDTF">2018-04-03T07:19:00Z</dcterms:modified>
</cp:coreProperties>
</file>